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text" w:horzAnchor="margin" w:tblpY="8579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AF01EC" w:rsidRPr="00807D16" w:rsidTr="00AF01EC">
        <w:tc>
          <w:tcPr>
            <w:tcW w:w="10314" w:type="dxa"/>
          </w:tcPr>
          <w:p w:rsidR="00AF01EC" w:rsidRPr="00807D16" w:rsidRDefault="00AF01EC" w:rsidP="00AF01EC">
            <w:pPr>
              <w:jc w:val="right"/>
              <w:rPr>
                <w:rFonts w:ascii="Arial Narrow" w:hAnsi="Arial Narrow"/>
                <w:b/>
                <w:color w:val="000000" w:themeColor="text1"/>
                <w:sz w:val="40"/>
                <w:szCs w:val="40"/>
                <w:lang w:val="es-CL"/>
              </w:rPr>
            </w:pPr>
            <w:bookmarkStart w:id="0" w:name="_Hlk485281872"/>
            <w:bookmarkEnd w:id="0"/>
            <w:r w:rsidRPr="00807D16">
              <w:rPr>
                <w:rFonts w:ascii="Arial Narrow" w:hAnsi="Arial Narrow"/>
                <w:b/>
                <w:color w:val="000000" w:themeColor="text1"/>
                <w:sz w:val="40"/>
                <w:szCs w:val="40"/>
                <w:lang w:val="es-CL"/>
              </w:rPr>
              <w:t xml:space="preserve">SISTEMA DE CONSULTA, RECLAMO, </w:t>
            </w:r>
          </w:p>
          <w:p w:rsidR="00AF01EC" w:rsidRPr="00807D16" w:rsidRDefault="00AF01EC" w:rsidP="00AF01EC">
            <w:pPr>
              <w:jc w:val="right"/>
              <w:rPr>
                <w:rFonts w:ascii="Arial Narrow" w:hAnsi="Arial Narrow"/>
                <w:b/>
                <w:color w:val="000000" w:themeColor="text1"/>
                <w:sz w:val="40"/>
                <w:szCs w:val="40"/>
                <w:lang w:val="es-CL"/>
              </w:rPr>
            </w:pPr>
            <w:r w:rsidRPr="00807D16">
              <w:rPr>
                <w:rFonts w:ascii="Arial Narrow" w:hAnsi="Arial Narrow"/>
                <w:b/>
                <w:color w:val="000000" w:themeColor="text1"/>
                <w:sz w:val="40"/>
                <w:szCs w:val="40"/>
                <w:lang w:val="es-CL"/>
              </w:rPr>
              <w:t>SUGERENCIA O FELICITACIÓN</w:t>
            </w:r>
          </w:p>
          <w:p w:rsidR="00AF01EC" w:rsidRPr="00807D16" w:rsidRDefault="00AF01EC" w:rsidP="00AF01EC">
            <w:pPr>
              <w:jc w:val="right"/>
              <w:rPr>
                <w:lang w:val="es-CL"/>
              </w:rPr>
            </w:pPr>
          </w:p>
          <w:p w:rsidR="00AF01EC" w:rsidRPr="00807D16" w:rsidRDefault="00AF01EC" w:rsidP="00AF01EC">
            <w:pPr>
              <w:rPr>
                <w:lang w:val="es-CL"/>
              </w:rPr>
            </w:pPr>
          </w:p>
        </w:tc>
      </w:tr>
      <w:tr w:rsidR="00AF01EC" w:rsidRPr="00807D16" w:rsidTr="00AF01EC">
        <w:tc>
          <w:tcPr>
            <w:tcW w:w="10314" w:type="dxa"/>
          </w:tcPr>
          <w:p w:rsidR="00AF01EC" w:rsidRPr="00807D16" w:rsidRDefault="00AF01EC" w:rsidP="00AF01EC">
            <w:pPr>
              <w:ind w:right="-170"/>
              <w:jc w:val="right"/>
              <w:rPr>
                <w:lang w:val="es-CL"/>
              </w:rPr>
            </w:pPr>
            <w:r w:rsidRPr="00807D16">
              <w:rPr>
                <w:noProof/>
                <w:lang w:val="es-CL" w:eastAsia="es-CL"/>
              </w:rPr>
              <w:drawing>
                <wp:inline distT="0" distB="0" distL="0" distR="0" wp14:anchorId="7EDE3501" wp14:editId="2DA456DC">
                  <wp:extent cx="3282200" cy="1734185"/>
                  <wp:effectExtent l="0" t="0" r="0" b="0"/>
                  <wp:docPr id="19" name="Espace réservé du contenu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space réservé du contenu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6236"/>
                          <a:stretch/>
                        </pic:blipFill>
                        <pic:spPr bwMode="auto">
                          <a:xfrm>
                            <a:off x="0" y="0"/>
                            <a:ext cx="3330666" cy="1759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41" w:rightFromText="141" w:vertAnchor="text" w:horzAnchor="margin" w:tblpY="-1711"/>
        <w:tblW w:w="5122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3"/>
        <w:gridCol w:w="169"/>
        <w:gridCol w:w="5384"/>
      </w:tblGrid>
      <w:tr w:rsidR="000F1914" w:rsidRPr="00807D16" w:rsidTr="000F1914">
        <w:trPr>
          <w:cantSplit/>
          <w:trHeight w:val="1843"/>
        </w:trPr>
        <w:tc>
          <w:tcPr>
            <w:tcW w:w="2311" w:type="pct"/>
            <w:vAlign w:val="bottom"/>
          </w:tcPr>
          <w:p w:rsidR="000F1914" w:rsidRPr="00807D16" w:rsidRDefault="000F1914" w:rsidP="000F1914">
            <w:pPr>
              <w:jc w:val="left"/>
              <w:rPr>
                <w:rFonts w:ascii="Arial Narrow" w:eastAsia="Arial Unicode MS" w:hAnsi="Arial Narrow"/>
                <w:caps/>
                <w:color w:val="365F91" w:themeColor="accent1" w:themeShade="BF"/>
                <w:sz w:val="24"/>
                <w:lang w:val="es-CL" w:eastAsia="en-US"/>
              </w:rPr>
            </w:pPr>
            <w:r w:rsidRPr="00807D16">
              <w:rPr>
                <w:rFonts w:ascii="Arial Narrow" w:eastAsia="Arial Unicode MS" w:hAnsi="Arial Narrow"/>
                <w:caps/>
                <w:color w:val="365F91" w:themeColor="accent1" w:themeShade="BF"/>
                <w:sz w:val="24"/>
                <w:lang w:val="es-CL" w:eastAsia="en-US"/>
              </w:rPr>
              <w:t>CONCESIÓN Aeropuerto Internacional</w:t>
            </w:r>
          </w:p>
          <w:p w:rsidR="000F1914" w:rsidRPr="00807D16" w:rsidRDefault="000F1914" w:rsidP="000F1914">
            <w:pPr>
              <w:spacing w:after="80"/>
              <w:jc w:val="left"/>
              <w:rPr>
                <w:rFonts w:eastAsia="Arial Unicode MS"/>
                <w:noProof/>
                <w:lang w:val="es-CL"/>
              </w:rPr>
            </w:pPr>
            <w:r w:rsidRPr="00807D16">
              <w:rPr>
                <w:rFonts w:ascii="Arial Narrow" w:eastAsia="Arial Unicode MS" w:hAnsi="Arial Narrow"/>
                <w:caps/>
                <w:color w:val="365F91" w:themeColor="accent1" w:themeShade="BF"/>
                <w:sz w:val="24"/>
                <w:lang w:val="es-CL" w:eastAsia="en-US"/>
              </w:rPr>
              <w:t>Arturo Merino Benítez de Santiago</w:t>
            </w:r>
          </w:p>
        </w:tc>
        <w:tc>
          <w:tcPr>
            <w:tcW w:w="82" w:type="pct"/>
          </w:tcPr>
          <w:p w:rsidR="000F1914" w:rsidRPr="00807D16" w:rsidRDefault="000F1914" w:rsidP="000F1914">
            <w:pPr>
              <w:ind w:left="1490"/>
              <w:jc w:val="center"/>
              <w:rPr>
                <w:rFonts w:eastAsia="Arial Unicode MS"/>
                <w:sz w:val="20"/>
                <w:szCs w:val="20"/>
                <w:lang w:val="es-CL" w:eastAsia="en-US"/>
              </w:rPr>
            </w:pPr>
          </w:p>
        </w:tc>
        <w:tc>
          <w:tcPr>
            <w:tcW w:w="2607" w:type="pct"/>
            <w:vAlign w:val="bottom"/>
          </w:tcPr>
          <w:p w:rsidR="000F1914" w:rsidRPr="00807D16" w:rsidRDefault="000F1914" w:rsidP="000F1914">
            <w:pPr>
              <w:ind w:left="75" w:right="-216"/>
              <w:jc w:val="right"/>
              <w:rPr>
                <w:rFonts w:eastAsia="Arial Unicode MS"/>
                <w:caps/>
                <w:sz w:val="28"/>
                <w:szCs w:val="28"/>
                <w:lang w:val="es-CL" w:eastAsia="en-US"/>
              </w:rPr>
            </w:pPr>
            <w:r w:rsidRPr="00807D16">
              <w:rPr>
                <w:noProof/>
                <w:lang w:val="es-CL" w:eastAsia="es-CL"/>
              </w:rPr>
              <w:drawing>
                <wp:anchor distT="0" distB="0" distL="114300" distR="114300" simplePos="0" relativeHeight="251673600" behindDoc="0" locked="0" layoutInCell="1" allowOverlap="1" wp14:anchorId="4EC469B2" wp14:editId="6017A941">
                  <wp:simplePos x="0" y="0"/>
                  <wp:positionH relativeFrom="column">
                    <wp:posOffset>762635</wp:posOffset>
                  </wp:positionH>
                  <wp:positionV relativeFrom="paragraph">
                    <wp:posOffset>-346075</wp:posOffset>
                  </wp:positionV>
                  <wp:extent cx="2706370" cy="682625"/>
                  <wp:effectExtent l="0" t="0" r="0" b="3175"/>
                  <wp:wrapNone/>
                  <wp:docPr id="12" name="Imagen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n 1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6370" cy="68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F01EC" w:rsidRPr="00807D16" w:rsidRDefault="00AF01EC">
      <w:pPr>
        <w:spacing w:after="200" w:line="276" w:lineRule="auto"/>
        <w:jc w:val="left"/>
        <w:rPr>
          <w:rFonts w:cs="Arial"/>
          <w:bCs/>
          <w:kern w:val="32"/>
          <w:sz w:val="22"/>
          <w:szCs w:val="22"/>
          <w:lang w:val="es-CL"/>
        </w:rPr>
      </w:pPr>
      <w:r w:rsidRPr="00807D16">
        <w:rPr>
          <w:rFonts w:cs="Arial"/>
          <w:bCs/>
          <w:kern w:val="32"/>
          <w:sz w:val="22"/>
          <w:szCs w:val="22"/>
          <w:lang w:val="es-CL"/>
        </w:rPr>
        <w:br w:type="page"/>
      </w:r>
    </w:p>
    <w:p w:rsidR="002F4AB3" w:rsidRPr="00807D16" w:rsidRDefault="002F4AB3" w:rsidP="002F4AB3">
      <w:pPr>
        <w:rPr>
          <w:rFonts w:cs="Arial"/>
          <w:bCs/>
          <w:kern w:val="32"/>
          <w:sz w:val="22"/>
          <w:szCs w:val="22"/>
          <w:lang w:val="es-CL"/>
        </w:rPr>
      </w:pPr>
    </w:p>
    <w:tbl>
      <w:tblPr>
        <w:tblStyle w:val="Tablaconcuadrcula"/>
        <w:tblW w:w="10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4"/>
        <w:gridCol w:w="284"/>
        <w:gridCol w:w="962"/>
        <w:gridCol w:w="1736"/>
        <w:gridCol w:w="5283"/>
      </w:tblGrid>
      <w:tr w:rsidR="002F4AB3" w:rsidRPr="00807D16" w:rsidTr="004A1481">
        <w:tc>
          <w:tcPr>
            <w:tcW w:w="1804" w:type="dxa"/>
            <w:vMerge w:val="restart"/>
            <w:shd w:val="clear" w:color="auto" w:fill="B8CCE4" w:themeFill="accent1" w:themeFillTint="66"/>
          </w:tcPr>
          <w:p w:rsidR="002F4AB3" w:rsidRPr="00807D16" w:rsidRDefault="002F4AB3" w:rsidP="00F47D8B">
            <w:pPr>
              <w:jc w:val="left"/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  <w:r w:rsidRPr="00807D16">
              <w:rPr>
                <w:rFonts w:cs="Arial"/>
                <w:bCs/>
                <w:kern w:val="32"/>
                <w:sz w:val="20"/>
                <w:szCs w:val="20"/>
                <w:lang w:val="es-CL"/>
              </w:rPr>
              <w:t>Registro de las revisiones</w:t>
            </w:r>
          </w:p>
        </w:tc>
        <w:tc>
          <w:tcPr>
            <w:tcW w:w="284" w:type="dxa"/>
          </w:tcPr>
          <w:p w:rsidR="002F4AB3" w:rsidRPr="00807D16" w:rsidRDefault="002F4AB3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962" w:type="dxa"/>
          </w:tcPr>
          <w:p w:rsidR="002F4AB3" w:rsidRPr="00807D16" w:rsidRDefault="002F4AB3" w:rsidP="00F47D8B">
            <w:pPr>
              <w:rPr>
                <w:rFonts w:cs="Arial"/>
                <w:sz w:val="20"/>
                <w:szCs w:val="20"/>
                <w:lang w:val="es-CL"/>
              </w:rPr>
            </w:pPr>
            <w:r w:rsidRPr="00807D16">
              <w:rPr>
                <w:rFonts w:cs="Arial"/>
                <w:sz w:val="20"/>
                <w:szCs w:val="20"/>
                <w:lang w:val="es-CL"/>
              </w:rPr>
              <w:t>Versión</w:t>
            </w:r>
          </w:p>
        </w:tc>
        <w:tc>
          <w:tcPr>
            <w:tcW w:w="1736" w:type="dxa"/>
          </w:tcPr>
          <w:p w:rsidR="002F4AB3" w:rsidRPr="00807D16" w:rsidRDefault="002F4AB3" w:rsidP="00F47D8B">
            <w:pPr>
              <w:rPr>
                <w:rFonts w:cs="Arial"/>
                <w:sz w:val="20"/>
                <w:szCs w:val="20"/>
                <w:lang w:val="es-CL"/>
              </w:rPr>
            </w:pPr>
            <w:r w:rsidRPr="00807D16">
              <w:rPr>
                <w:rFonts w:cs="Arial"/>
                <w:sz w:val="20"/>
                <w:szCs w:val="20"/>
                <w:lang w:val="es-CL"/>
              </w:rPr>
              <w:t xml:space="preserve">Fecha de </w:t>
            </w:r>
            <w:proofErr w:type="spellStart"/>
            <w:r w:rsidRPr="00807D16">
              <w:rPr>
                <w:rFonts w:cs="Arial"/>
                <w:sz w:val="20"/>
                <w:szCs w:val="20"/>
                <w:lang w:val="es-CL"/>
              </w:rPr>
              <w:t>rev.</w:t>
            </w:r>
            <w:proofErr w:type="spellEnd"/>
          </w:p>
        </w:tc>
        <w:tc>
          <w:tcPr>
            <w:tcW w:w="5283" w:type="dxa"/>
          </w:tcPr>
          <w:p w:rsidR="002F4AB3" w:rsidRPr="00807D16" w:rsidRDefault="002F4AB3" w:rsidP="00F47D8B">
            <w:pPr>
              <w:rPr>
                <w:rFonts w:cs="Arial"/>
                <w:sz w:val="20"/>
                <w:szCs w:val="20"/>
                <w:lang w:val="es-CL"/>
              </w:rPr>
            </w:pPr>
            <w:r w:rsidRPr="00807D16">
              <w:rPr>
                <w:rFonts w:cs="Arial"/>
                <w:sz w:val="20"/>
                <w:szCs w:val="20"/>
                <w:lang w:val="es-CL"/>
              </w:rPr>
              <w:t>Páginas / Artículos revisados</w:t>
            </w:r>
          </w:p>
        </w:tc>
      </w:tr>
      <w:tr w:rsidR="002F4AB3" w:rsidRPr="00807D16" w:rsidTr="004A1481">
        <w:tc>
          <w:tcPr>
            <w:tcW w:w="1804" w:type="dxa"/>
            <w:vMerge/>
            <w:shd w:val="clear" w:color="auto" w:fill="B8CCE4" w:themeFill="accent1" w:themeFillTint="66"/>
          </w:tcPr>
          <w:p w:rsidR="002F4AB3" w:rsidRPr="00807D16" w:rsidRDefault="002F4AB3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284" w:type="dxa"/>
          </w:tcPr>
          <w:p w:rsidR="002F4AB3" w:rsidRPr="00807D16" w:rsidRDefault="002F4AB3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962" w:type="dxa"/>
          </w:tcPr>
          <w:p w:rsidR="002F4AB3" w:rsidRPr="00807D16" w:rsidRDefault="002C142A" w:rsidP="00217664">
            <w:pPr>
              <w:jc w:val="center"/>
              <w:rPr>
                <w:rFonts w:cs="Arial"/>
                <w:sz w:val="20"/>
                <w:szCs w:val="20"/>
                <w:lang w:val="es-CL"/>
              </w:rPr>
            </w:pPr>
            <w:r w:rsidRPr="00807D16">
              <w:rPr>
                <w:rFonts w:cs="Arial"/>
                <w:sz w:val="20"/>
                <w:szCs w:val="20"/>
                <w:lang w:val="es-CL"/>
              </w:rPr>
              <w:t>C</w:t>
            </w:r>
          </w:p>
        </w:tc>
        <w:tc>
          <w:tcPr>
            <w:tcW w:w="1736" w:type="dxa"/>
          </w:tcPr>
          <w:p w:rsidR="002F4AB3" w:rsidRPr="00807D16" w:rsidRDefault="002C142A" w:rsidP="002C142A">
            <w:pPr>
              <w:rPr>
                <w:rFonts w:cs="Arial"/>
                <w:sz w:val="20"/>
                <w:szCs w:val="20"/>
                <w:lang w:val="es-CL"/>
              </w:rPr>
            </w:pPr>
            <w:r w:rsidRPr="00807D16">
              <w:rPr>
                <w:rFonts w:cs="Arial"/>
                <w:sz w:val="20"/>
                <w:szCs w:val="20"/>
                <w:lang w:val="es-CL"/>
              </w:rPr>
              <w:t>12</w:t>
            </w:r>
            <w:r w:rsidR="00995C6B">
              <w:rPr>
                <w:rFonts w:cs="Arial"/>
                <w:sz w:val="20"/>
                <w:szCs w:val="20"/>
                <w:lang w:val="es-CL"/>
              </w:rPr>
              <w:t>-01-</w:t>
            </w:r>
            <w:r w:rsidR="002F4AB3" w:rsidRPr="00807D16">
              <w:rPr>
                <w:rFonts w:cs="Arial"/>
                <w:sz w:val="20"/>
                <w:szCs w:val="20"/>
                <w:lang w:val="es-CL"/>
              </w:rPr>
              <w:t>1</w:t>
            </w:r>
            <w:r w:rsidRPr="00807D16">
              <w:rPr>
                <w:rFonts w:cs="Arial"/>
                <w:sz w:val="20"/>
                <w:szCs w:val="20"/>
                <w:lang w:val="es-CL"/>
              </w:rPr>
              <w:t>6</w:t>
            </w:r>
          </w:p>
        </w:tc>
        <w:tc>
          <w:tcPr>
            <w:tcW w:w="5283" w:type="dxa"/>
          </w:tcPr>
          <w:p w:rsidR="002F4AB3" w:rsidRPr="00807D16" w:rsidRDefault="002F4AB3" w:rsidP="00F47D8B">
            <w:pPr>
              <w:rPr>
                <w:rFonts w:cs="Arial"/>
                <w:sz w:val="20"/>
                <w:szCs w:val="20"/>
                <w:lang w:val="es-CL"/>
              </w:rPr>
            </w:pPr>
            <w:r w:rsidRPr="00807D16">
              <w:rPr>
                <w:rFonts w:cs="Arial"/>
                <w:sz w:val="20"/>
                <w:szCs w:val="20"/>
                <w:lang w:val="es-CL"/>
              </w:rPr>
              <w:t>Documento original</w:t>
            </w:r>
          </w:p>
        </w:tc>
      </w:tr>
      <w:tr w:rsidR="002F4AB3" w:rsidRPr="00807D16" w:rsidTr="004A1481">
        <w:tc>
          <w:tcPr>
            <w:tcW w:w="1804" w:type="dxa"/>
            <w:vMerge/>
            <w:shd w:val="clear" w:color="auto" w:fill="B8CCE4" w:themeFill="accent1" w:themeFillTint="66"/>
          </w:tcPr>
          <w:p w:rsidR="002F4AB3" w:rsidRPr="00807D16" w:rsidRDefault="002F4AB3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284" w:type="dxa"/>
          </w:tcPr>
          <w:p w:rsidR="002F4AB3" w:rsidRPr="00807D16" w:rsidRDefault="002F4AB3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962" w:type="dxa"/>
          </w:tcPr>
          <w:p w:rsidR="002F4AB3" w:rsidRPr="00807D16" w:rsidRDefault="0014161A" w:rsidP="00917406">
            <w:pPr>
              <w:jc w:val="center"/>
              <w:rPr>
                <w:rFonts w:cs="Arial"/>
                <w:sz w:val="20"/>
                <w:szCs w:val="20"/>
                <w:lang w:val="es-CL"/>
              </w:rPr>
            </w:pPr>
            <w:r w:rsidRPr="00807D16">
              <w:rPr>
                <w:rFonts w:cs="Arial"/>
                <w:sz w:val="20"/>
                <w:szCs w:val="20"/>
                <w:lang w:val="es-CL"/>
              </w:rPr>
              <w:t>1</w:t>
            </w:r>
          </w:p>
        </w:tc>
        <w:tc>
          <w:tcPr>
            <w:tcW w:w="1736" w:type="dxa"/>
          </w:tcPr>
          <w:p w:rsidR="002F4AB3" w:rsidRPr="00807D16" w:rsidRDefault="0014161A" w:rsidP="00F47D8B">
            <w:pPr>
              <w:rPr>
                <w:rFonts w:cs="Arial"/>
                <w:sz w:val="20"/>
                <w:szCs w:val="20"/>
                <w:lang w:val="es-CL"/>
              </w:rPr>
            </w:pPr>
            <w:r w:rsidRPr="00807D16">
              <w:rPr>
                <w:rFonts w:cs="Arial"/>
                <w:sz w:val="20"/>
                <w:szCs w:val="20"/>
                <w:lang w:val="es-CL"/>
              </w:rPr>
              <w:t>08</w:t>
            </w:r>
            <w:r w:rsidR="00995C6B">
              <w:rPr>
                <w:rFonts w:cs="Arial"/>
                <w:sz w:val="20"/>
                <w:szCs w:val="20"/>
                <w:lang w:val="es-CL"/>
              </w:rPr>
              <w:t>-08-</w:t>
            </w:r>
            <w:r w:rsidRPr="00807D16">
              <w:rPr>
                <w:rFonts w:cs="Arial"/>
                <w:sz w:val="20"/>
                <w:szCs w:val="20"/>
                <w:lang w:val="es-CL"/>
              </w:rPr>
              <w:t>16</w:t>
            </w:r>
          </w:p>
        </w:tc>
        <w:tc>
          <w:tcPr>
            <w:tcW w:w="5283" w:type="dxa"/>
          </w:tcPr>
          <w:p w:rsidR="000B2EC6" w:rsidRPr="00807D16" w:rsidRDefault="0014161A" w:rsidP="000B2EC6">
            <w:pPr>
              <w:rPr>
                <w:rFonts w:cs="Arial"/>
                <w:sz w:val="20"/>
                <w:szCs w:val="20"/>
                <w:lang w:val="es-CL"/>
              </w:rPr>
            </w:pPr>
            <w:r w:rsidRPr="00807D16">
              <w:rPr>
                <w:rFonts w:cs="Arial"/>
                <w:sz w:val="20"/>
                <w:szCs w:val="20"/>
                <w:lang w:val="es-CL"/>
              </w:rPr>
              <w:t>Cambio de formato</w:t>
            </w:r>
          </w:p>
        </w:tc>
      </w:tr>
      <w:tr w:rsidR="000B2EC6" w:rsidRPr="00807D16" w:rsidTr="004A1481">
        <w:tc>
          <w:tcPr>
            <w:tcW w:w="1804" w:type="dxa"/>
            <w:shd w:val="clear" w:color="auto" w:fill="B8CCE4" w:themeFill="accent1" w:themeFillTint="66"/>
          </w:tcPr>
          <w:p w:rsidR="000B2EC6" w:rsidRPr="00807D16" w:rsidRDefault="000B2EC6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284" w:type="dxa"/>
          </w:tcPr>
          <w:p w:rsidR="000B2EC6" w:rsidRPr="00807D16" w:rsidRDefault="000B2EC6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962" w:type="dxa"/>
          </w:tcPr>
          <w:p w:rsidR="000B2EC6" w:rsidRPr="00807D16" w:rsidRDefault="000B2EC6" w:rsidP="00917406">
            <w:pPr>
              <w:jc w:val="center"/>
              <w:rPr>
                <w:rFonts w:cs="Arial"/>
                <w:sz w:val="20"/>
                <w:szCs w:val="20"/>
                <w:lang w:val="es-CL"/>
              </w:rPr>
            </w:pPr>
            <w:r w:rsidRPr="00807D16">
              <w:rPr>
                <w:rFonts w:cs="Arial"/>
                <w:sz w:val="20"/>
                <w:szCs w:val="20"/>
                <w:lang w:val="es-CL"/>
              </w:rPr>
              <w:t>2</w:t>
            </w:r>
          </w:p>
        </w:tc>
        <w:tc>
          <w:tcPr>
            <w:tcW w:w="1736" w:type="dxa"/>
          </w:tcPr>
          <w:p w:rsidR="000B2EC6" w:rsidRPr="00807D16" w:rsidRDefault="004A1481" w:rsidP="00F47D8B">
            <w:pPr>
              <w:rPr>
                <w:rFonts w:cs="Arial"/>
                <w:sz w:val="20"/>
                <w:szCs w:val="20"/>
                <w:lang w:val="es-CL"/>
              </w:rPr>
            </w:pPr>
            <w:r w:rsidRPr="00807D16">
              <w:rPr>
                <w:rFonts w:cs="Arial"/>
                <w:sz w:val="20"/>
                <w:szCs w:val="20"/>
                <w:lang w:val="es-CL"/>
              </w:rPr>
              <w:t>21</w:t>
            </w:r>
            <w:r w:rsidR="00995C6B">
              <w:rPr>
                <w:rFonts w:cs="Arial"/>
                <w:sz w:val="20"/>
                <w:szCs w:val="20"/>
                <w:lang w:val="es-CL"/>
              </w:rPr>
              <w:t>-10-</w:t>
            </w:r>
            <w:r w:rsidR="000B2EC6" w:rsidRPr="00807D16">
              <w:rPr>
                <w:rFonts w:cs="Arial"/>
                <w:sz w:val="20"/>
                <w:szCs w:val="20"/>
                <w:lang w:val="es-CL"/>
              </w:rPr>
              <w:t>16</w:t>
            </w:r>
          </w:p>
        </w:tc>
        <w:tc>
          <w:tcPr>
            <w:tcW w:w="5283" w:type="dxa"/>
          </w:tcPr>
          <w:p w:rsidR="000B2EC6" w:rsidRPr="00807D16" w:rsidRDefault="000B2EC6" w:rsidP="000B2EC6">
            <w:pPr>
              <w:rPr>
                <w:rFonts w:cs="Arial"/>
                <w:sz w:val="20"/>
                <w:szCs w:val="20"/>
                <w:lang w:val="es-CL"/>
              </w:rPr>
            </w:pPr>
            <w:r w:rsidRPr="00807D16">
              <w:rPr>
                <w:rFonts w:cs="Arial"/>
                <w:sz w:val="20"/>
                <w:szCs w:val="20"/>
                <w:lang w:val="es-CL"/>
              </w:rPr>
              <w:t xml:space="preserve">Cambio </w:t>
            </w:r>
            <w:r w:rsidR="002C7E5C" w:rsidRPr="00807D16">
              <w:rPr>
                <w:rFonts w:cs="Arial"/>
                <w:sz w:val="20"/>
                <w:szCs w:val="20"/>
                <w:lang w:val="es-CL"/>
              </w:rPr>
              <w:t>de Sistema CRSF</w:t>
            </w:r>
            <w:r w:rsidR="000F1914" w:rsidRPr="00807D16">
              <w:rPr>
                <w:rFonts w:cs="Arial"/>
                <w:sz w:val="20"/>
                <w:szCs w:val="20"/>
                <w:lang w:val="es-CL"/>
              </w:rPr>
              <w:t>, eliminando los libros de reclamos. Se cambia código a documento.</w:t>
            </w:r>
          </w:p>
        </w:tc>
      </w:tr>
      <w:tr w:rsidR="005C784F" w:rsidRPr="00807D16" w:rsidTr="004A1481">
        <w:tc>
          <w:tcPr>
            <w:tcW w:w="1804" w:type="dxa"/>
            <w:shd w:val="clear" w:color="auto" w:fill="B8CCE4" w:themeFill="accent1" w:themeFillTint="66"/>
          </w:tcPr>
          <w:p w:rsidR="005C784F" w:rsidRPr="00807D16" w:rsidRDefault="005C784F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284" w:type="dxa"/>
          </w:tcPr>
          <w:p w:rsidR="005C784F" w:rsidRPr="00807D16" w:rsidRDefault="005C784F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962" w:type="dxa"/>
          </w:tcPr>
          <w:p w:rsidR="005C784F" w:rsidRPr="00AF16B6" w:rsidRDefault="005C784F" w:rsidP="00917406">
            <w:pPr>
              <w:jc w:val="center"/>
              <w:rPr>
                <w:rFonts w:cs="Arial"/>
                <w:sz w:val="20"/>
                <w:szCs w:val="20"/>
                <w:lang w:val="es-CL"/>
              </w:rPr>
            </w:pPr>
            <w:r w:rsidRPr="00AF16B6">
              <w:rPr>
                <w:rFonts w:cs="Arial"/>
                <w:sz w:val="20"/>
                <w:szCs w:val="20"/>
                <w:lang w:val="es-CL"/>
              </w:rPr>
              <w:t>3</w:t>
            </w:r>
          </w:p>
        </w:tc>
        <w:tc>
          <w:tcPr>
            <w:tcW w:w="1736" w:type="dxa"/>
          </w:tcPr>
          <w:p w:rsidR="005C784F" w:rsidRPr="00AF16B6" w:rsidRDefault="00995C6B" w:rsidP="00F47D8B">
            <w:pPr>
              <w:rPr>
                <w:rFonts w:cs="Arial"/>
                <w:sz w:val="20"/>
                <w:szCs w:val="20"/>
                <w:lang w:val="es-CL"/>
              </w:rPr>
            </w:pPr>
            <w:r>
              <w:rPr>
                <w:rFonts w:cs="Arial"/>
                <w:sz w:val="20"/>
                <w:szCs w:val="20"/>
                <w:lang w:val="es-CL"/>
              </w:rPr>
              <w:t>03-07-</w:t>
            </w:r>
            <w:r w:rsidR="00A916C0" w:rsidRPr="00AF16B6">
              <w:rPr>
                <w:rFonts w:cs="Arial"/>
                <w:sz w:val="20"/>
                <w:szCs w:val="20"/>
                <w:lang w:val="es-CL"/>
              </w:rPr>
              <w:t>17</w:t>
            </w:r>
          </w:p>
        </w:tc>
        <w:tc>
          <w:tcPr>
            <w:tcW w:w="5283" w:type="dxa"/>
          </w:tcPr>
          <w:p w:rsidR="005C784F" w:rsidRPr="00AF16B6" w:rsidRDefault="00AF16B6" w:rsidP="000B2EC6">
            <w:pPr>
              <w:rPr>
                <w:rFonts w:cs="Arial"/>
                <w:sz w:val="20"/>
                <w:szCs w:val="20"/>
                <w:lang w:val="es-CL"/>
              </w:rPr>
            </w:pPr>
            <w:r>
              <w:rPr>
                <w:rFonts w:cs="Arial"/>
                <w:sz w:val="20"/>
                <w:szCs w:val="20"/>
                <w:lang w:val="es-CL"/>
              </w:rPr>
              <w:t>Revisión y actualización anual.</w:t>
            </w:r>
          </w:p>
        </w:tc>
      </w:tr>
      <w:tr w:rsidR="00995C6B" w:rsidRPr="00807D16" w:rsidTr="004A1481">
        <w:tc>
          <w:tcPr>
            <w:tcW w:w="1804" w:type="dxa"/>
            <w:shd w:val="clear" w:color="auto" w:fill="B8CCE4" w:themeFill="accent1" w:themeFillTint="66"/>
          </w:tcPr>
          <w:p w:rsidR="00995C6B" w:rsidRPr="00807D16" w:rsidRDefault="00995C6B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284" w:type="dxa"/>
          </w:tcPr>
          <w:p w:rsidR="00995C6B" w:rsidRPr="00807D16" w:rsidRDefault="00995C6B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962" w:type="dxa"/>
          </w:tcPr>
          <w:p w:rsidR="00995C6B" w:rsidRPr="00995C6B" w:rsidRDefault="00995C6B" w:rsidP="00917406">
            <w:pPr>
              <w:jc w:val="center"/>
              <w:rPr>
                <w:rFonts w:cs="Arial"/>
                <w:color w:val="FF0000"/>
                <w:sz w:val="20"/>
                <w:szCs w:val="20"/>
                <w:lang w:val="es-CL"/>
              </w:rPr>
            </w:pPr>
            <w:r w:rsidRPr="00995C6B">
              <w:rPr>
                <w:rFonts w:cs="Arial"/>
                <w:color w:val="FF0000"/>
                <w:sz w:val="20"/>
                <w:szCs w:val="20"/>
                <w:lang w:val="es-CL"/>
              </w:rPr>
              <w:t>4</w:t>
            </w:r>
          </w:p>
        </w:tc>
        <w:tc>
          <w:tcPr>
            <w:tcW w:w="1736" w:type="dxa"/>
          </w:tcPr>
          <w:p w:rsidR="00995C6B" w:rsidRPr="00995C6B" w:rsidRDefault="004B4A90" w:rsidP="00F47D8B">
            <w:pPr>
              <w:rPr>
                <w:rFonts w:cs="Arial"/>
                <w:color w:val="FF0000"/>
                <w:sz w:val="20"/>
                <w:szCs w:val="20"/>
                <w:lang w:val="es-CL"/>
              </w:rPr>
            </w:pPr>
            <w:r>
              <w:rPr>
                <w:rFonts w:cs="Arial"/>
                <w:color w:val="FF0000"/>
                <w:sz w:val="20"/>
                <w:szCs w:val="20"/>
                <w:lang w:val="es-CL"/>
              </w:rPr>
              <w:t>31</w:t>
            </w:r>
            <w:r w:rsidR="00995C6B" w:rsidRPr="00995C6B">
              <w:rPr>
                <w:rFonts w:cs="Arial"/>
                <w:color w:val="FF0000"/>
                <w:sz w:val="20"/>
                <w:szCs w:val="20"/>
                <w:lang w:val="es-CL"/>
              </w:rPr>
              <w:t>-0</w:t>
            </w:r>
            <w:r>
              <w:rPr>
                <w:rFonts w:cs="Arial"/>
                <w:color w:val="FF0000"/>
                <w:sz w:val="20"/>
                <w:szCs w:val="20"/>
                <w:lang w:val="es-CL"/>
              </w:rPr>
              <w:t>9</w:t>
            </w:r>
            <w:r w:rsidR="00995C6B" w:rsidRPr="00995C6B">
              <w:rPr>
                <w:rFonts w:cs="Arial"/>
                <w:color w:val="FF0000"/>
                <w:sz w:val="20"/>
                <w:szCs w:val="20"/>
                <w:lang w:val="es-CL"/>
              </w:rPr>
              <w:t>-17</w:t>
            </w:r>
          </w:p>
        </w:tc>
        <w:tc>
          <w:tcPr>
            <w:tcW w:w="5283" w:type="dxa"/>
          </w:tcPr>
          <w:p w:rsidR="00995C6B" w:rsidRDefault="00995C6B" w:rsidP="000B2EC6">
            <w:pPr>
              <w:rPr>
                <w:rFonts w:cs="Arial"/>
                <w:sz w:val="20"/>
                <w:szCs w:val="20"/>
                <w:lang w:val="es-CL"/>
              </w:rPr>
            </w:pPr>
            <w:r>
              <w:rPr>
                <w:rFonts w:cs="Arial"/>
                <w:sz w:val="20"/>
                <w:szCs w:val="20"/>
                <w:lang w:val="es-CL"/>
              </w:rPr>
              <w:t>Revisión y actualización según ORD IF N°1150 2017.</w:t>
            </w:r>
          </w:p>
        </w:tc>
      </w:tr>
    </w:tbl>
    <w:p w:rsidR="002F4AB3" w:rsidRPr="00807D16" w:rsidRDefault="002F4AB3" w:rsidP="002F4AB3">
      <w:pPr>
        <w:rPr>
          <w:rFonts w:cs="Arial"/>
          <w:sz w:val="20"/>
          <w:szCs w:val="20"/>
          <w:lang w:val="es-CL"/>
        </w:rPr>
      </w:pPr>
    </w:p>
    <w:p w:rsidR="002F4AB3" w:rsidRPr="00807D16" w:rsidRDefault="002F4AB3" w:rsidP="002F4AB3">
      <w:pPr>
        <w:rPr>
          <w:rFonts w:cs="Arial"/>
          <w:sz w:val="20"/>
          <w:szCs w:val="20"/>
          <w:lang w:val="es-CL"/>
        </w:rPr>
      </w:pPr>
    </w:p>
    <w:tbl>
      <w:tblPr>
        <w:tblStyle w:val="Tablaconcuadrcula"/>
        <w:tblW w:w="100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84"/>
        <w:gridCol w:w="2422"/>
        <w:gridCol w:w="5582"/>
      </w:tblGrid>
      <w:tr w:rsidR="002F4AB3" w:rsidRPr="00807D16" w:rsidTr="00A916C0">
        <w:trPr>
          <w:trHeight w:val="263"/>
        </w:trPr>
        <w:tc>
          <w:tcPr>
            <w:tcW w:w="1809" w:type="dxa"/>
            <w:vMerge w:val="restart"/>
            <w:shd w:val="clear" w:color="auto" w:fill="B8CCE4" w:themeFill="accent1" w:themeFillTint="66"/>
          </w:tcPr>
          <w:p w:rsidR="002F4AB3" w:rsidRPr="00807D16" w:rsidRDefault="002F4AB3" w:rsidP="00F47D8B">
            <w:pPr>
              <w:jc w:val="left"/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  <w:r w:rsidRPr="00807D16">
              <w:rPr>
                <w:rFonts w:cs="Arial"/>
                <w:bCs/>
                <w:kern w:val="32"/>
                <w:sz w:val="20"/>
                <w:szCs w:val="20"/>
                <w:lang w:val="es-CL"/>
              </w:rPr>
              <w:t>Términos y definiciones</w:t>
            </w:r>
          </w:p>
        </w:tc>
        <w:tc>
          <w:tcPr>
            <w:tcW w:w="284" w:type="dxa"/>
          </w:tcPr>
          <w:p w:rsidR="002F4AB3" w:rsidRPr="00807D16" w:rsidRDefault="002F4AB3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2422" w:type="dxa"/>
          </w:tcPr>
          <w:p w:rsidR="002F4AB3" w:rsidRPr="00807D16" w:rsidRDefault="002F4AB3" w:rsidP="00F47D8B">
            <w:pPr>
              <w:rPr>
                <w:rFonts w:cs="Arial"/>
                <w:sz w:val="20"/>
                <w:szCs w:val="20"/>
                <w:lang w:val="es-CL"/>
              </w:rPr>
            </w:pPr>
            <w:r w:rsidRPr="00807D16">
              <w:rPr>
                <w:rFonts w:cs="Arial"/>
                <w:sz w:val="20"/>
                <w:szCs w:val="20"/>
                <w:lang w:val="es-CL"/>
              </w:rPr>
              <w:t>SC Nuevo Pudahuel</w:t>
            </w:r>
          </w:p>
        </w:tc>
        <w:tc>
          <w:tcPr>
            <w:tcW w:w="5582" w:type="dxa"/>
          </w:tcPr>
          <w:p w:rsidR="002F4AB3" w:rsidRPr="00807D16" w:rsidRDefault="002F4AB3" w:rsidP="00F47D8B">
            <w:pPr>
              <w:rPr>
                <w:rFonts w:cs="Arial"/>
                <w:sz w:val="20"/>
                <w:szCs w:val="20"/>
                <w:lang w:val="es-CL"/>
              </w:rPr>
            </w:pPr>
            <w:r w:rsidRPr="00807D16">
              <w:rPr>
                <w:rFonts w:cs="Arial"/>
                <w:sz w:val="20"/>
                <w:szCs w:val="20"/>
                <w:lang w:val="es-CL"/>
              </w:rPr>
              <w:t>Sociedad Concesionaria Nuevo Pudahuel</w:t>
            </w:r>
          </w:p>
        </w:tc>
      </w:tr>
      <w:tr w:rsidR="002F4AB3" w:rsidRPr="00807D16" w:rsidTr="00A916C0">
        <w:trPr>
          <w:trHeight w:val="615"/>
        </w:trPr>
        <w:tc>
          <w:tcPr>
            <w:tcW w:w="1809" w:type="dxa"/>
            <w:vMerge/>
            <w:shd w:val="clear" w:color="auto" w:fill="B8CCE4" w:themeFill="accent1" w:themeFillTint="66"/>
          </w:tcPr>
          <w:p w:rsidR="002F4AB3" w:rsidRPr="00807D16" w:rsidRDefault="002F4AB3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284" w:type="dxa"/>
          </w:tcPr>
          <w:p w:rsidR="002F4AB3" w:rsidRPr="00807D16" w:rsidRDefault="002F4AB3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2422" w:type="dxa"/>
          </w:tcPr>
          <w:p w:rsidR="002F4AB3" w:rsidRPr="00807D16" w:rsidRDefault="002F4AB3" w:rsidP="005A5D5A">
            <w:pPr>
              <w:spacing w:before="60"/>
              <w:rPr>
                <w:rFonts w:cs="Arial"/>
                <w:sz w:val="20"/>
                <w:szCs w:val="20"/>
                <w:lang w:val="es-CL"/>
              </w:rPr>
            </w:pPr>
            <w:r w:rsidRPr="00807D16">
              <w:rPr>
                <w:rFonts w:cs="Arial"/>
                <w:bCs/>
                <w:kern w:val="32"/>
                <w:sz w:val="20"/>
                <w:szCs w:val="20"/>
                <w:lang w:val="es-CL"/>
              </w:rPr>
              <w:t>BALI</w:t>
            </w:r>
          </w:p>
        </w:tc>
        <w:tc>
          <w:tcPr>
            <w:tcW w:w="5582" w:type="dxa"/>
          </w:tcPr>
          <w:p w:rsidR="002F4AB3" w:rsidRPr="00807D16" w:rsidRDefault="002F4AB3" w:rsidP="005A5D5A">
            <w:pPr>
              <w:spacing w:before="60"/>
              <w:rPr>
                <w:rFonts w:cs="Arial"/>
                <w:spacing w:val="-3"/>
                <w:sz w:val="20"/>
                <w:szCs w:val="20"/>
                <w:lang w:val="es-CL"/>
              </w:rPr>
            </w:pPr>
            <w:r w:rsidRPr="00807D16">
              <w:rPr>
                <w:rFonts w:cs="Arial"/>
                <w:spacing w:val="-3"/>
                <w:sz w:val="20"/>
                <w:szCs w:val="20"/>
                <w:lang w:val="es-CL"/>
              </w:rPr>
              <w:t>Bases de Licitación de la obra pública fiscal denominada “Aeropuerto Internacional Arturo Merino Benítez de Santiago”</w:t>
            </w:r>
          </w:p>
        </w:tc>
      </w:tr>
      <w:tr w:rsidR="003B6597" w:rsidRPr="00807D16" w:rsidTr="00A916C0">
        <w:trPr>
          <w:trHeight w:val="333"/>
        </w:trPr>
        <w:tc>
          <w:tcPr>
            <w:tcW w:w="1809" w:type="dxa"/>
            <w:vMerge/>
            <w:shd w:val="clear" w:color="auto" w:fill="B8CCE4" w:themeFill="accent1" w:themeFillTint="66"/>
          </w:tcPr>
          <w:p w:rsidR="003B6597" w:rsidRPr="00807D16" w:rsidRDefault="003B6597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284" w:type="dxa"/>
          </w:tcPr>
          <w:p w:rsidR="003B6597" w:rsidRPr="00807D16" w:rsidRDefault="003B6597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2422" w:type="dxa"/>
          </w:tcPr>
          <w:p w:rsidR="003B6597" w:rsidRPr="00807D16" w:rsidRDefault="005A5D5A" w:rsidP="005A5D5A">
            <w:pPr>
              <w:spacing w:before="60"/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  <w:r w:rsidRPr="00807D16">
              <w:rPr>
                <w:rFonts w:cs="Arial"/>
                <w:bCs/>
                <w:kern w:val="32"/>
                <w:sz w:val="20"/>
                <w:szCs w:val="20"/>
                <w:lang w:val="es-CL"/>
              </w:rPr>
              <w:t>CRSF</w:t>
            </w:r>
          </w:p>
        </w:tc>
        <w:tc>
          <w:tcPr>
            <w:tcW w:w="5582" w:type="dxa"/>
          </w:tcPr>
          <w:p w:rsidR="003B6597" w:rsidRPr="00807D16" w:rsidRDefault="005A5D5A" w:rsidP="00A60391">
            <w:pPr>
              <w:spacing w:before="60"/>
              <w:rPr>
                <w:rFonts w:cs="Arial"/>
                <w:spacing w:val="-3"/>
                <w:sz w:val="20"/>
                <w:szCs w:val="20"/>
                <w:lang w:val="es-CL"/>
              </w:rPr>
            </w:pPr>
            <w:r w:rsidRPr="00807D16">
              <w:rPr>
                <w:rFonts w:cs="Arial"/>
                <w:spacing w:val="-3"/>
                <w:sz w:val="20"/>
                <w:szCs w:val="20"/>
                <w:lang w:val="es-CL"/>
              </w:rPr>
              <w:t>Con</w:t>
            </w:r>
            <w:r w:rsidR="00A60391" w:rsidRPr="00807D16">
              <w:rPr>
                <w:rFonts w:cs="Arial"/>
                <w:spacing w:val="-3"/>
                <w:sz w:val="20"/>
                <w:szCs w:val="20"/>
                <w:lang w:val="es-CL"/>
              </w:rPr>
              <w:t>sulta, Reclamo, Sugerencia o Felicitaci</w:t>
            </w:r>
            <w:r w:rsidRPr="00807D16">
              <w:rPr>
                <w:rFonts w:cs="Arial"/>
                <w:spacing w:val="-3"/>
                <w:sz w:val="20"/>
                <w:szCs w:val="20"/>
                <w:lang w:val="es-CL"/>
              </w:rPr>
              <w:t>ón</w:t>
            </w:r>
            <w:r w:rsidR="00A5100C">
              <w:rPr>
                <w:rFonts w:cs="Arial"/>
                <w:spacing w:val="-3"/>
                <w:sz w:val="20"/>
                <w:szCs w:val="20"/>
                <w:lang w:val="es-CL"/>
              </w:rPr>
              <w:t>.</w:t>
            </w:r>
          </w:p>
        </w:tc>
      </w:tr>
      <w:tr w:rsidR="005A5D5A" w:rsidRPr="00807D16" w:rsidTr="00A916C0">
        <w:trPr>
          <w:trHeight w:val="878"/>
        </w:trPr>
        <w:tc>
          <w:tcPr>
            <w:tcW w:w="1809" w:type="dxa"/>
            <w:vMerge/>
            <w:shd w:val="clear" w:color="auto" w:fill="B8CCE4" w:themeFill="accent1" w:themeFillTint="66"/>
          </w:tcPr>
          <w:p w:rsidR="005A5D5A" w:rsidRPr="00807D16" w:rsidRDefault="005A5D5A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284" w:type="dxa"/>
          </w:tcPr>
          <w:p w:rsidR="005A5D5A" w:rsidRPr="00807D16" w:rsidRDefault="005A5D5A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2422" w:type="dxa"/>
          </w:tcPr>
          <w:p w:rsidR="005A5D5A" w:rsidRPr="00807D16" w:rsidRDefault="005A5D5A" w:rsidP="005A5D5A">
            <w:pPr>
              <w:spacing w:before="60"/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  <w:r w:rsidRPr="00807D16">
              <w:rPr>
                <w:rFonts w:cs="Arial"/>
                <w:bCs/>
                <w:kern w:val="32"/>
                <w:sz w:val="20"/>
                <w:szCs w:val="20"/>
                <w:lang w:val="es-CL"/>
              </w:rPr>
              <w:t xml:space="preserve">Módulos de </w:t>
            </w:r>
          </w:p>
          <w:p w:rsidR="005A5D5A" w:rsidRPr="00807D16" w:rsidRDefault="00805326" w:rsidP="00805326">
            <w:pPr>
              <w:spacing w:before="60"/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  <w:proofErr w:type="spellStart"/>
            <w:r w:rsidRPr="00807D16">
              <w:rPr>
                <w:rFonts w:cs="Arial"/>
                <w:bCs/>
                <w:kern w:val="32"/>
                <w:sz w:val="20"/>
                <w:szCs w:val="20"/>
                <w:lang w:val="es-CL"/>
              </w:rPr>
              <w:t>Autoa</w:t>
            </w:r>
            <w:r w:rsidR="002C142A" w:rsidRPr="00807D16">
              <w:rPr>
                <w:rFonts w:cs="Arial"/>
                <w:bCs/>
                <w:kern w:val="32"/>
                <w:sz w:val="20"/>
                <w:szCs w:val="20"/>
                <w:lang w:val="es-CL"/>
              </w:rPr>
              <w:t>tención</w:t>
            </w:r>
            <w:proofErr w:type="spellEnd"/>
          </w:p>
        </w:tc>
        <w:tc>
          <w:tcPr>
            <w:tcW w:w="5582" w:type="dxa"/>
          </w:tcPr>
          <w:p w:rsidR="005A5D5A" w:rsidRPr="00807D16" w:rsidRDefault="005A5D5A" w:rsidP="005A5D5A">
            <w:pPr>
              <w:spacing w:before="60"/>
              <w:rPr>
                <w:rFonts w:cs="Arial"/>
                <w:spacing w:val="-3"/>
                <w:sz w:val="20"/>
                <w:szCs w:val="20"/>
                <w:lang w:val="es-CL"/>
              </w:rPr>
            </w:pPr>
            <w:r w:rsidRPr="00807D16">
              <w:rPr>
                <w:rFonts w:cs="Arial"/>
                <w:spacing w:val="-3"/>
                <w:sz w:val="20"/>
                <w:szCs w:val="20"/>
                <w:lang w:val="es-CL"/>
              </w:rPr>
              <w:t>Módulos interactivos donde el usuario realiza el ingreso de un CRSF y que se encuentran ubicados en distintas áreas dentro de los Terminales de Pasajeros</w:t>
            </w:r>
            <w:r w:rsidR="002C142A" w:rsidRPr="00807D16">
              <w:rPr>
                <w:rFonts w:cs="Arial"/>
                <w:spacing w:val="-3"/>
                <w:sz w:val="20"/>
                <w:szCs w:val="20"/>
                <w:lang w:val="es-CL"/>
              </w:rPr>
              <w:t>.</w:t>
            </w:r>
          </w:p>
        </w:tc>
      </w:tr>
      <w:tr w:rsidR="005A5D5A" w:rsidRPr="00807D16" w:rsidTr="00A916C0">
        <w:trPr>
          <w:trHeight w:val="351"/>
        </w:trPr>
        <w:tc>
          <w:tcPr>
            <w:tcW w:w="1809" w:type="dxa"/>
            <w:vMerge/>
            <w:shd w:val="clear" w:color="auto" w:fill="B8CCE4" w:themeFill="accent1" w:themeFillTint="66"/>
          </w:tcPr>
          <w:p w:rsidR="005A5D5A" w:rsidRPr="00807D16" w:rsidRDefault="005A5D5A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284" w:type="dxa"/>
          </w:tcPr>
          <w:p w:rsidR="005A5D5A" w:rsidRPr="00807D16" w:rsidRDefault="005A5D5A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2422" w:type="dxa"/>
          </w:tcPr>
          <w:p w:rsidR="005A5D5A" w:rsidRPr="00807D16" w:rsidRDefault="005A5D5A" w:rsidP="005A5D5A">
            <w:pPr>
              <w:spacing w:before="60"/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  <w:r w:rsidRPr="00807D16">
              <w:rPr>
                <w:rFonts w:cs="Arial"/>
                <w:bCs/>
                <w:kern w:val="32"/>
                <w:sz w:val="20"/>
                <w:szCs w:val="20"/>
                <w:lang w:val="es-CL"/>
              </w:rPr>
              <w:t>JAC</w:t>
            </w:r>
          </w:p>
        </w:tc>
        <w:tc>
          <w:tcPr>
            <w:tcW w:w="5582" w:type="dxa"/>
          </w:tcPr>
          <w:p w:rsidR="005A5D5A" w:rsidRPr="00807D16" w:rsidRDefault="005A5D5A" w:rsidP="005A5D5A">
            <w:pPr>
              <w:spacing w:before="60"/>
              <w:rPr>
                <w:rFonts w:cs="Arial"/>
                <w:spacing w:val="-3"/>
                <w:sz w:val="20"/>
                <w:szCs w:val="20"/>
                <w:lang w:val="es-CL"/>
              </w:rPr>
            </w:pPr>
            <w:r w:rsidRPr="00807D16">
              <w:rPr>
                <w:rFonts w:cs="Arial"/>
                <w:spacing w:val="-3"/>
                <w:sz w:val="20"/>
                <w:szCs w:val="20"/>
                <w:lang w:val="es-CL"/>
              </w:rPr>
              <w:t>Junta Aeronáutica Civil</w:t>
            </w:r>
            <w:r w:rsidR="00A5100C">
              <w:rPr>
                <w:rFonts w:cs="Arial"/>
                <w:spacing w:val="-3"/>
                <w:sz w:val="20"/>
                <w:szCs w:val="20"/>
                <w:lang w:val="es-CL"/>
              </w:rPr>
              <w:t>.</w:t>
            </w:r>
          </w:p>
        </w:tc>
      </w:tr>
      <w:tr w:rsidR="005A5D5A" w:rsidRPr="00807D16" w:rsidTr="00A916C0">
        <w:trPr>
          <w:trHeight w:val="333"/>
        </w:trPr>
        <w:tc>
          <w:tcPr>
            <w:tcW w:w="1809" w:type="dxa"/>
            <w:vMerge/>
            <w:shd w:val="clear" w:color="auto" w:fill="B8CCE4" w:themeFill="accent1" w:themeFillTint="66"/>
          </w:tcPr>
          <w:p w:rsidR="005A5D5A" w:rsidRPr="00807D16" w:rsidRDefault="005A5D5A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284" w:type="dxa"/>
          </w:tcPr>
          <w:p w:rsidR="005A5D5A" w:rsidRPr="00807D16" w:rsidRDefault="005A5D5A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2422" w:type="dxa"/>
          </w:tcPr>
          <w:p w:rsidR="005A5D5A" w:rsidRPr="00807D16" w:rsidRDefault="005A5D5A" w:rsidP="005A5D5A">
            <w:pPr>
              <w:spacing w:before="60"/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  <w:r w:rsidRPr="00807D16">
              <w:rPr>
                <w:rFonts w:cs="Arial"/>
                <w:bCs/>
                <w:kern w:val="32"/>
                <w:sz w:val="20"/>
                <w:szCs w:val="20"/>
                <w:lang w:val="es-CL"/>
              </w:rPr>
              <w:t>MOP</w:t>
            </w:r>
          </w:p>
        </w:tc>
        <w:tc>
          <w:tcPr>
            <w:tcW w:w="5582" w:type="dxa"/>
          </w:tcPr>
          <w:p w:rsidR="005A5D5A" w:rsidRPr="00807D16" w:rsidRDefault="005A5D5A" w:rsidP="005A5D5A">
            <w:pPr>
              <w:spacing w:before="60"/>
              <w:rPr>
                <w:rFonts w:cs="Arial"/>
                <w:spacing w:val="-3"/>
                <w:sz w:val="20"/>
                <w:szCs w:val="20"/>
                <w:lang w:val="es-CL"/>
              </w:rPr>
            </w:pPr>
            <w:r w:rsidRPr="00807D16">
              <w:rPr>
                <w:rFonts w:cs="Arial"/>
                <w:spacing w:val="-3"/>
                <w:sz w:val="20"/>
                <w:szCs w:val="20"/>
                <w:lang w:val="es-CL"/>
              </w:rPr>
              <w:t>Ministerio de Obras Públicas</w:t>
            </w:r>
            <w:r w:rsidR="00A5100C">
              <w:rPr>
                <w:rFonts w:cs="Arial"/>
                <w:spacing w:val="-3"/>
                <w:sz w:val="20"/>
                <w:szCs w:val="20"/>
                <w:lang w:val="es-CL"/>
              </w:rPr>
              <w:t>.</w:t>
            </w:r>
          </w:p>
        </w:tc>
      </w:tr>
    </w:tbl>
    <w:p w:rsidR="003B6597" w:rsidRPr="00807D16" w:rsidRDefault="003B6597" w:rsidP="002F4AB3">
      <w:pPr>
        <w:rPr>
          <w:rFonts w:cs="Arial"/>
          <w:bCs/>
          <w:kern w:val="32"/>
          <w:sz w:val="20"/>
          <w:szCs w:val="20"/>
          <w:lang w:val="es-CL"/>
        </w:rPr>
      </w:pPr>
    </w:p>
    <w:p w:rsidR="002F4AB3" w:rsidRPr="00807D16" w:rsidRDefault="002F4AB3" w:rsidP="002F4AB3">
      <w:pPr>
        <w:rPr>
          <w:rFonts w:cs="Arial"/>
          <w:bCs/>
          <w:kern w:val="32"/>
          <w:sz w:val="20"/>
          <w:szCs w:val="20"/>
          <w:lang w:val="es-CL"/>
        </w:rPr>
      </w:pPr>
    </w:p>
    <w:tbl>
      <w:tblPr>
        <w:tblStyle w:val="Tablaconcuadrcula"/>
        <w:tblW w:w="10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4"/>
        <w:gridCol w:w="284"/>
        <w:gridCol w:w="7981"/>
      </w:tblGrid>
      <w:tr w:rsidR="002F4AB3" w:rsidRPr="00807D16" w:rsidTr="00F47D8B">
        <w:tc>
          <w:tcPr>
            <w:tcW w:w="1804" w:type="dxa"/>
            <w:shd w:val="clear" w:color="auto" w:fill="B8CCE4" w:themeFill="accent1" w:themeFillTint="66"/>
          </w:tcPr>
          <w:p w:rsidR="002F4AB3" w:rsidRPr="00807D16" w:rsidRDefault="002F4AB3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  <w:r w:rsidRPr="00807D16">
              <w:rPr>
                <w:rFonts w:cs="Arial"/>
                <w:bCs/>
                <w:kern w:val="32"/>
                <w:sz w:val="20"/>
                <w:szCs w:val="20"/>
                <w:lang w:val="es-CL"/>
              </w:rPr>
              <w:t>Objetivo</w:t>
            </w:r>
          </w:p>
        </w:tc>
        <w:tc>
          <w:tcPr>
            <w:tcW w:w="284" w:type="dxa"/>
          </w:tcPr>
          <w:p w:rsidR="002F4AB3" w:rsidRPr="00807D16" w:rsidRDefault="002F4AB3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7981" w:type="dxa"/>
          </w:tcPr>
          <w:p w:rsidR="002F4AB3" w:rsidRPr="00807D16" w:rsidRDefault="00864418" w:rsidP="00D21AE4">
            <w:pPr>
              <w:rPr>
                <w:rFonts w:cs="Arial"/>
                <w:sz w:val="20"/>
                <w:szCs w:val="20"/>
                <w:lang w:val="es-CL"/>
              </w:rPr>
            </w:pPr>
            <w:r w:rsidRPr="00807D16">
              <w:rPr>
                <w:rFonts w:cs="Arial"/>
                <w:sz w:val="20"/>
                <w:szCs w:val="20"/>
                <w:lang w:val="es-CL"/>
              </w:rPr>
              <w:t xml:space="preserve">Presentar el sistema </w:t>
            </w:r>
            <w:r w:rsidR="005A5D5A" w:rsidRPr="00807D16">
              <w:rPr>
                <w:rFonts w:cs="Arial"/>
                <w:sz w:val="20"/>
                <w:szCs w:val="20"/>
                <w:lang w:val="es-CL"/>
              </w:rPr>
              <w:t>con el cual se genera el proceso de gesti</w:t>
            </w:r>
            <w:r w:rsidR="00D21AE4" w:rsidRPr="00807D16">
              <w:rPr>
                <w:rFonts w:cs="Arial"/>
                <w:sz w:val="20"/>
                <w:szCs w:val="20"/>
                <w:lang w:val="es-CL"/>
              </w:rPr>
              <w:t>ó</w:t>
            </w:r>
            <w:r w:rsidR="005A5D5A" w:rsidRPr="00807D16">
              <w:rPr>
                <w:rFonts w:cs="Arial"/>
                <w:sz w:val="20"/>
                <w:szCs w:val="20"/>
                <w:lang w:val="es-CL"/>
              </w:rPr>
              <w:t xml:space="preserve">n de Consulta, Reclamo, Sugerencia </w:t>
            </w:r>
            <w:r w:rsidR="001F4085" w:rsidRPr="00807D16">
              <w:rPr>
                <w:rFonts w:cs="Arial"/>
                <w:sz w:val="20"/>
                <w:szCs w:val="20"/>
                <w:lang w:val="es-CL"/>
              </w:rPr>
              <w:t>o</w:t>
            </w:r>
            <w:r w:rsidR="005A5D5A" w:rsidRPr="00807D16">
              <w:rPr>
                <w:rFonts w:cs="Arial"/>
                <w:sz w:val="20"/>
                <w:szCs w:val="20"/>
                <w:lang w:val="es-CL"/>
              </w:rPr>
              <w:t xml:space="preserve"> Felicitaci</w:t>
            </w:r>
            <w:r w:rsidR="001F4085" w:rsidRPr="00807D16">
              <w:rPr>
                <w:rFonts w:cs="Arial"/>
                <w:sz w:val="20"/>
                <w:szCs w:val="20"/>
                <w:lang w:val="es-CL"/>
              </w:rPr>
              <w:t>ón</w:t>
            </w:r>
            <w:r w:rsidR="005A5D5A" w:rsidRPr="00807D16">
              <w:rPr>
                <w:rFonts w:cs="Arial"/>
                <w:sz w:val="20"/>
                <w:szCs w:val="20"/>
                <w:lang w:val="es-CL"/>
              </w:rPr>
              <w:t>, asegurando que se utilicen y respeten las etapas necesarias para su correcta implementaci</w:t>
            </w:r>
            <w:r w:rsidR="00D21AE4" w:rsidRPr="00807D16">
              <w:rPr>
                <w:rFonts w:cs="Arial"/>
                <w:sz w:val="20"/>
                <w:szCs w:val="20"/>
                <w:lang w:val="es-CL"/>
              </w:rPr>
              <w:t>ó</w:t>
            </w:r>
            <w:r w:rsidR="005A5D5A" w:rsidRPr="00807D16">
              <w:rPr>
                <w:rFonts w:cs="Arial"/>
                <w:sz w:val="20"/>
                <w:szCs w:val="20"/>
                <w:lang w:val="es-CL"/>
              </w:rPr>
              <w:t>n.</w:t>
            </w:r>
          </w:p>
        </w:tc>
      </w:tr>
    </w:tbl>
    <w:p w:rsidR="002F4AB3" w:rsidRPr="00807D16" w:rsidRDefault="002F4AB3" w:rsidP="002F4AB3">
      <w:pPr>
        <w:rPr>
          <w:rFonts w:cs="Arial"/>
          <w:sz w:val="20"/>
          <w:szCs w:val="20"/>
          <w:lang w:val="es-CL"/>
        </w:rPr>
      </w:pPr>
    </w:p>
    <w:p w:rsidR="002F4AB3" w:rsidRPr="00807D16" w:rsidRDefault="002F4AB3" w:rsidP="002F4AB3">
      <w:pPr>
        <w:rPr>
          <w:rFonts w:cs="Arial"/>
          <w:sz w:val="20"/>
          <w:szCs w:val="20"/>
          <w:lang w:val="es-CL"/>
        </w:rPr>
      </w:pPr>
    </w:p>
    <w:tbl>
      <w:tblPr>
        <w:tblStyle w:val="Tablaconcuadrcula"/>
        <w:tblW w:w="10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4"/>
        <w:gridCol w:w="284"/>
        <w:gridCol w:w="7981"/>
      </w:tblGrid>
      <w:tr w:rsidR="002F4AB3" w:rsidRPr="00807D16" w:rsidTr="00F47D8B">
        <w:tc>
          <w:tcPr>
            <w:tcW w:w="1804" w:type="dxa"/>
            <w:shd w:val="clear" w:color="auto" w:fill="B8CCE4" w:themeFill="accent1" w:themeFillTint="66"/>
          </w:tcPr>
          <w:p w:rsidR="002F4AB3" w:rsidRPr="00807D16" w:rsidRDefault="002F4AB3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  <w:r w:rsidRPr="00807D16">
              <w:rPr>
                <w:rFonts w:cs="Arial"/>
                <w:bCs/>
                <w:kern w:val="32"/>
                <w:sz w:val="20"/>
                <w:szCs w:val="20"/>
                <w:lang w:val="es-CL"/>
              </w:rPr>
              <w:t>Distribución</w:t>
            </w:r>
          </w:p>
        </w:tc>
        <w:tc>
          <w:tcPr>
            <w:tcW w:w="284" w:type="dxa"/>
          </w:tcPr>
          <w:p w:rsidR="002F4AB3" w:rsidRPr="00807D16" w:rsidRDefault="002F4AB3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7981" w:type="dxa"/>
          </w:tcPr>
          <w:p w:rsidR="002F4AB3" w:rsidRPr="00807D16" w:rsidRDefault="002F4AB3" w:rsidP="00E07AEC">
            <w:pPr>
              <w:pStyle w:val="Prrafodelista"/>
              <w:numPr>
                <w:ilvl w:val="0"/>
                <w:numId w:val="5"/>
              </w:num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  <w:r w:rsidRPr="00807D16">
              <w:rPr>
                <w:rFonts w:cs="Arial"/>
                <w:bCs/>
                <w:kern w:val="32"/>
                <w:sz w:val="20"/>
                <w:szCs w:val="20"/>
                <w:lang w:val="es-CL"/>
              </w:rPr>
              <w:t>Inspector Fiscal (Procedimiento incluido en el RSO)</w:t>
            </w:r>
          </w:p>
          <w:p w:rsidR="002F4AB3" w:rsidRPr="00807D16" w:rsidRDefault="002F4AB3" w:rsidP="00E07AEC">
            <w:pPr>
              <w:pStyle w:val="Prrafodelista"/>
              <w:numPr>
                <w:ilvl w:val="0"/>
                <w:numId w:val="5"/>
              </w:num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  <w:r w:rsidRPr="00807D16">
              <w:rPr>
                <w:rFonts w:cs="Arial"/>
                <w:bCs/>
                <w:kern w:val="32"/>
                <w:sz w:val="20"/>
                <w:szCs w:val="20"/>
                <w:lang w:val="es-CL"/>
              </w:rPr>
              <w:t>SC Nuevo Pudahuel: Empleados encargados de la actividad</w:t>
            </w:r>
          </w:p>
        </w:tc>
      </w:tr>
    </w:tbl>
    <w:p w:rsidR="005B3719" w:rsidRPr="00807D16" w:rsidRDefault="005B3719" w:rsidP="002F4AB3">
      <w:pPr>
        <w:rPr>
          <w:rFonts w:cs="Arial"/>
          <w:sz w:val="22"/>
          <w:szCs w:val="22"/>
          <w:lang w:val="es-CL"/>
        </w:rPr>
      </w:pPr>
    </w:p>
    <w:p w:rsidR="00AF01EC" w:rsidRPr="00807D16" w:rsidRDefault="00AF01EC" w:rsidP="002F4AB3">
      <w:pPr>
        <w:rPr>
          <w:rFonts w:cs="Arial"/>
          <w:sz w:val="22"/>
          <w:szCs w:val="22"/>
          <w:lang w:val="es-CL"/>
        </w:rPr>
      </w:pPr>
    </w:p>
    <w:p w:rsidR="002F4AB3" w:rsidRDefault="002F4AB3" w:rsidP="002F4AB3">
      <w:pPr>
        <w:rPr>
          <w:rFonts w:cs="Arial"/>
          <w:sz w:val="22"/>
          <w:szCs w:val="22"/>
          <w:lang w:val="es-CL"/>
        </w:rPr>
      </w:pPr>
    </w:p>
    <w:p w:rsidR="00A5100C" w:rsidRDefault="00A5100C" w:rsidP="002F4AB3">
      <w:pPr>
        <w:rPr>
          <w:rFonts w:cs="Arial"/>
          <w:sz w:val="22"/>
          <w:szCs w:val="22"/>
          <w:lang w:val="es-CL"/>
        </w:rPr>
      </w:pPr>
    </w:p>
    <w:p w:rsidR="00A5100C" w:rsidRDefault="00A5100C" w:rsidP="002F4AB3">
      <w:pPr>
        <w:rPr>
          <w:rFonts w:cs="Arial"/>
          <w:sz w:val="22"/>
          <w:szCs w:val="22"/>
          <w:lang w:val="es-CL"/>
        </w:rPr>
      </w:pPr>
    </w:p>
    <w:p w:rsidR="00AF16B6" w:rsidRDefault="00AF16B6" w:rsidP="002F4AB3">
      <w:pPr>
        <w:rPr>
          <w:rFonts w:cs="Arial"/>
          <w:sz w:val="22"/>
          <w:szCs w:val="22"/>
          <w:lang w:val="es-CL"/>
        </w:rPr>
      </w:pPr>
      <w:bookmarkStart w:id="1" w:name="_GoBack"/>
      <w:bookmarkEnd w:id="1"/>
    </w:p>
    <w:p w:rsidR="00AF16B6" w:rsidRDefault="00AF16B6" w:rsidP="002F4AB3">
      <w:pPr>
        <w:rPr>
          <w:rFonts w:cs="Arial"/>
          <w:sz w:val="22"/>
          <w:szCs w:val="22"/>
          <w:lang w:val="es-CL"/>
        </w:rPr>
      </w:pPr>
    </w:p>
    <w:p w:rsidR="00AF16B6" w:rsidRDefault="00AF16B6" w:rsidP="002F4AB3">
      <w:pPr>
        <w:rPr>
          <w:rFonts w:cs="Arial"/>
          <w:sz w:val="22"/>
          <w:szCs w:val="22"/>
          <w:lang w:val="es-CL"/>
        </w:rPr>
      </w:pPr>
    </w:p>
    <w:p w:rsidR="00A5100C" w:rsidRDefault="00A5100C" w:rsidP="002F4AB3">
      <w:pPr>
        <w:rPr>
          <w:rFonts w:cs="Arial"/>
          <w:sz w:val="22"/>
          <w:szCs w:val="22"/>
          <w:lang w:val="es-CL"/>
        </w:rPr>
      </w:pPr>
    </w:p>
    <w:p w:rsidR="00A5100C" w:rsidRDefault="00A5100C" w:rsidP="002F4AB3">
      <w:pPr>
        <w:rPr>
          <w:rFonts w:cs="Arial"/>
          <w:sz w:val="22"/>
          <w:szCs w:val="22"/>
          <w:lang w:val="es-CL"/>
        </w:rPr>
      </w:pPr>
    </w:p>
    <w:p w:rsidR="00A5100C" w:rsidRDefault="00A5100C" w:rsidP="002F4AB3">
      <w:pPr>
        <w:rPr>
          <w:rFonts w:cs="Arial"/>
          <w:sz w:val="22"/>
          <w:szCs w:val="22"/>
          <w:lang w:val="es-CL"/>
        </w:rPr>
      </w:pPr>
    </w:p>
    <w:p w:rsidR="00A5100C" w:rsidRDefault="00A5100C" w:rsidP="002F4AB3">
      <w:pPr>
        <w:rPr>
          <w:rFonts w:cs="Arial"/>
          <w:sz w:val="22"/>
          <w:szCs w:val="22"/>
          <w:lang w:val="es-CL"/>
        </w:rPr>
      </w:pPr>
    </w:p>
    <w:p w:rsidR="00A5100C" w:rsidRDefault="00A5100C" w:rsidP="002F4AB3">
      <w:pPr>
        <w:rPr>
          <w:rFonts w:cs="Arial"/>
          <w:sz w:val="22"/>
          <w:szCs w:val="22"/>
          <w:lang w:val="es-CL"/>
        </w:rPr>
      </w:pPr>
    </w:p>
    <w:p w:rsidR="00A5100C" w:rsidRDefault="00A5100C" w:rsidP="002F4AB3">
      <w:pPr>
        <w:rPr>
          <w:rFonts w:cs="Arial"/>
          <w:sz w:val="22"/>
          <w:szCs w:val="22"/>
          <w:lang w:val="es-CL"/>
        </w:rPr>
      </w:pPr>
    </w:p>
    <w:p w:rsidR="00A5100C" w:rsidRDefault="00A5100C" w:rsidP="002F4AB3">
      <w:pPr>
        <w:rPr>
          <w:rFonts w:cs="Arial"/>
          <w:sz w:val="22"/>
          <w:szCs w:val="22"/>
          <w:lang w:val="es-CL"/>
        </w:rPr>
      </w:pPr>
    </w:p>
    <w:p w:rsidR="00AF01EC" w:rsidRPr="00807D16" w:rsidRDefault="00AF01EC" w:rsidP="002F4AB3">
      <w:pPr>
        <w:rPr>
          <w:rFonts w:cs="Arial"/>
          <w:sz w:val="22"/>
          <w:szCs w:val="22"/>
          <w:lang w:val="es-CL"/>
        </w:rPr>
      </w:pPr>
    </w:p>
    <w:p w:rsidR="00AF01EC" w:rsidRPr="00807D16" w:rsidRDefault="00AF01EC" w:rsidP="002F4AB3">
      <w:pPr>
        <w:rPr>
          <w:rFonts w:cs="Arial"/>
          <w:sz w:val="22"/>
          <w:szCs w:val="22"/>
          <w:lang w:val="es-CL"/>
        </w:rPr>
      </w:pPr>
    </w:p>
    <w:p w:rsidR="00AF01EC" w:rsidRPr="00807D16" w:rsidRDefault="00AF01EC" w:rsidP="002F4AB3">
      <w:pPr>
        <w:rPr>
          <w:rFonts w:cs="Arial"/>
          <w:sz w:val="22"/>
          <w:szCs w:val="22"/>
          <w:lang w:val="es-CL"/>
        </w:rPr>
      </w:pPr>
    </w:p>
    <w:tbl>
      <w:tblPr>
        <w:tblW w:w="4916" w:type="pct"/>
        <w:tblBorders>
          <w:insideH w:val="single" w:sz="2" w:space="0" w:color="365F91" w:themeColor="accent1" w:themeShade="BF"/>
        </w:tblBorders>
        <w:tblLook w:val="01E0" w:firstRow="1" w:lastRow="1" w:firstColumn="1" w:lastColumn="1" w:noHBand="0" w:noVBand="0"/>
      </w:tblPr>
      <w:tblGrid>
        <w:gridCol w:w="1770"/>
        <w:gridCol w:w="2484"/>
        <w:gridCol w:w="3118"/>
        <w:gridCol w:w="420"/>
        <w:gridCol w:w="2119"/>
      </w:tblGrid>
      <w:tr w:rsidR="002F4AB3" w:rsidRPr="00807D16" w:rsidTr="00A5100C">
        <w:trPr>
          <w:trHeight w:val="397"/>
        </w:trPr>
        <w:tc>
          <w:tcPr>
            <w:tcW w:w="893" w:type="pct"/>
            <w:shd w:val="clear" w:color="auto" w:fill="B8CCE4" w:themeFill="accent1" w:themeFillTint="66"/>
            <w:vAlign w:val="center"/>
          </w:tcPr>
          <w:p w:rsidR="002F4AB3" w:rsidRPr="00807D16" w:rsidRDefault="002F4AB3" w:rsidP="00F47D8B">
            <w:pPr>
              <w:rPr>
                <w:rFonts w:cs="Arial"/>
                <w:color w:val="000000" w:themeColor="text1"/>
                <w:sz w:val="20"/>
                <w:szCs w:val="20"/>
                <w:lang w:val="es-CL"/>
              </w:rPr>
            </w:pPr>
            <w:r w:rsidRPr="00807D16">
              <w:rPr>
                <w:rFonts w:cs="Arial"/>
                <w:color w:val="000000" w:themeColor="text1"/>
                <w:sz w:val="20"/>
                <w:szCs w:val="20"/>
                <w:lang w:val="es-CL"/>
              </w:rPr>
              <w:t>Elaborado por</w:t>
            </w:r>
          </w:p>
        </w:tc>
        <w:tc>
          <w:tcPr>
            <w:tcW w:w="1253" w:type="pct"/>
            <w:vAlign w:val="center"/>
          </w:tcPr>
          <w:p w:rsidR="002F4AB3" w:rsidRPr="00807D16" w:rsidRDefault="00A5100C" w:rsidP="00F47D8B">
            <w:pPr>
              <w:ind w:left="100"/>
              <w:rPr>
                <w:rFonts w:cs="Arial"/>
                <w:sz w:val="20"/>
                <w:szCs w:val="20"/>
                <w:lang w:val="es-CL"/>
              </w:rPr>
            </w:pPr>
            <w:r>
              <w:rPr>
                <w:rFonts w:cs="Arial"/>
                <w:sz w:val="20"/>
                <w:szCs w:val="20"/>
                <w:lang w:val="es-CL"/>
              </w:rPr>
              <w:t>Carla Araneda</w:t>
            </w:r>
          </w:p>
        </w:tc>
        <w:tc>
          <w:tcPr>
            <w:tcW w:w="1573" w:type="pct"/>
            <w:vAlign w:val="center"/>
          </w:tcPr>
          <w:p w:rsidR="002F4AB3" w:rsidRPr="00807D16" w:rsidRDefault="00A5100C" w:rsidP="00F47D8B">
            <w:pPr>
              <w:rPr>
                <w:rFonts w:cs="Arial"/>
                <w:sz w:val="20"/>
                <w:szCs w:val="20"/>
                <w:lang w:val="es-CL"/>
              </w:rPr>
            </w:pPr>
            <w:r>
              <w:rPr>
                <w:rFonts w:cs="Arial"/>
                <w:sz w:val="20"/>
                <w:szCs w:val="20"/>
                <w:lang w:val="es-CL"/>
              </w:rPr>
              <w:t>Ingeniero Sistemas de Calidad</w:t>
            </w:r>
          </w:p>
        </w:tc>
        <w:tc>
          <w:tcPr>
            <w:tcW w:w="212" w:type="pct"/>
            <w:vAlign w:val="center"/>
          </w:tcPr>
          <w:p w:rsidR="002F4AB3" w:rsidRPr="00807D16" w:rsidRDefault="002F4AB3" w:rsidP="00AF01EC">
            <w:pPr>
              <w:jc w:val="center"/>
              <w:rPr>
                <w:rFonts w:cs="Arial"/>
                <w:szCs w:val="18"/>
                <w:lang w:val="es-CL"/>
              </w:rPr>
            </w:pPr>
          </w:p>
        </w:tc>
        <w:tc>
          <w:tcPr>
            <w:tcW w:w="1069" w:type="pct"/>
            <w:vAlign w:val="center"/>
          </w:tcPr>
          <w:p w:rsidR="002F4AB3" w:rsidRPr="00807D16" w:rsidRDefault="002F4AB3" w:rsidP="00F47D8B">
            <w:pPr>
              <w:jc w:val="center"/>
              <w:rPr>
                <w:rFonts w:cs="Arial"/>
                <w:szCs w:val="18"/>
                <w:lang w:val="es-CL"/>
              </w:rPr>
            </w:pPr>
          </w:p>
        </w:tc>
      </w:tr>
      <w:tr w:rsidR="00A5100C" w:rsidRPr="00807D16" w:rsidTr="00A5100C">
        <w:trPr>
          <w:trHeight w:val="397"/>
        </w:trPr>
        <w:tc>
          <w:tcPr>
            <w:tcW w:w="893" w:type="pct"/>
            <w:shd w:val="clear" w:color="auto" w:fill="B8CCE4" w:themeFill="accent1" w:themeFillTint="66"/>
            <w:vAlign w:val="center"/>
          </w:tcPr>
          <w:p w:rsidR="00A5100C" w:rsidRPr="00807D16" w:rsidRDefault="00A5100C" w:rsidP="00A5100C">
            <w:pPr>
              <w:rPr>
                <w:rFonts w:cs="Arial"/>
                <w:color w:val="000000" w:themeColor="text1"/>
                <w:sz w:val="20"/>
                <w:szCs w:val="20"/>
                <w:lang w:val="es-CL"/>
              </w:rPr>
            </w:pPr>
            <w:r w:rsidRPr="00807D16">
              <w:rPr>
                <w:rFonts w:cs="Arial"/>
                <w:color w:val="000000" w:themeColor="text1"/>
                <w:sz w:val="20"/>
                <w:szCs w:val="20"/>
                <w:lang w:val="es-CL"/>
              </w:rPr>
              <w:t>Revisado por</w:t>
            </w:r>
          </w:p>
        </w:tc>
        <w:tc>
          <w:tcPr>
            <w:tcW w:w="1253" w:type="pct"/>
            <w:vAlign w:val="center"/>
          </w:tcPr>
          <w:p w:rsidR="00A5100C" w:rsidRPr="00807D16" w:rsidRDefault="00A5100C" w:rsidP="00A5100C">
            <w:pPr>
              <w:ind w:left="100"/>
              <w:rPr>
                <w:rFonts w:cs="Arial"/>
                <w:sz w:val="20"/>
                <w:szCs w:val="20"/>
                <w:lang w:val="es-CL"/>
              </w:rPr>
            </w:pPr>
            <w:r w:rsidRPr="00807D16">
              <w:rPr>
                <w:rFonts w:cs="Arial"/>
                <w:sz w:val="20"/>
                <w:szCs w:val="20"/>
                <w:lang w:val="es-CL"/>
              </w:rPr>
              <w:t>Antonio Baeza</w:t>
            </w:r>
          </w:p>
        </w:tc>
        <w:tc>
          <w:tcPr>
            <w:tcW w:w="1573" w:type="pct"/>
            <w:vAlign w:val="center"/>
          </w:tcPr>
          <w:p w:rsidR="00A5100C" w:rsidRPr="00807D16" w:rsidRDefault="00A5100C" w:rsidP="00A5100C">
            <w:pPr>
              <w:rPr>
                <w:rFonts w:cs="Arial"/>
                <w:sz w:val="20"/>
                <w:szCs w:val="20"/>
                <w:lang w:val="es-CL"/>
              </w:rPr>
            </w:pPr>
            <w:r w:rsidRPr="00807D16">
              <w:rPr>
                <w:rFonts w:cs="Arial"/>
                <w:sz w:val="20"/>
                <w:szCs w:val="20"/>
                <w:lang w:val="es-CL"/>
              </w:rPr>
              <w:t xml:space="preserve">Subgerente </w:t>
            </w:r>
            <w:r w:rsidR="008F53F6" w:rsidRPr="00807D16">
              <w:rPr>
                <w:rFonts w:cs="Arial"/>
                <w:sz w:val="20"/>
                <w:szCs w:val="20"/>
                <w:lang w:val="es-CL"/>
              </w:rPr>
              <w:t>de Calidad</w:t>
            </w:r>
            <w:r w:rsidR="007D37F4">
              <w:rPr>
                <w:rFonts w:cs="Arial"/>
                <w:sz w:val="20"/>
                <w:szCs w:val="20"/>
                <w:lang w:val="es-CL"/>
              </w:rPr>
              <w:t xml:space="preserve"> y MA</w:t>
            </w:r>
          </w:p>
        </w:tc>
        <w:tc>
          <w:tcPr>
            <w:tcW w:w="212" w:type="pct"/>
            <w:vAlign w:val="center"/>
          </w:tcPr>
          <w:p w:rsidR="00A5100C" w:rsidRPr="00807D16" w:rsidRDefault="00A5100C" w:rsidP="00A5100C">
            <w:pPr>
              <w:jc w:val="center"/>
              <w:rPr>
                <w:rFonts w:cs="Arial"/>
                <w:szCs w:val="18"/>
                <w:lang w:val="es-CL"/>
              </w:rPr>
            </w:pPr>
          </w:p>
        </w:tc>
        <w:tc>
          <w:tcPr>
            <w:tcW w:w="1069" w:type="pct"/>
            <w:vAlign w:val="center"/>
          </w:tcPr>
          <w:p w:rsidR="00A5100C" w:rsidRPr="00807D16" w:rsidRDefault="00A5100C" w:rsidP="00A5100C">
            <w:pPr>
              <w:rPr>
                <w:rFonts w:cs="Arial"/>
                <w:szCs w:val="18"/>
                <w:lang w:val="es-CL"/>
              </w:rPr>
            </w:pPr>
          </w:p>
        </w:tc>
      </w:tr>
      <w:tr w:rsidR="00A5100C" w:rsidRPr="00807D16" w:rsidTr="00A5100C">
        <w:trPr>
          <w:trHeight w:val="397"/>
        </w:trPr>
        <w:tc>
          <w:tcPr>
            <w:tcW w:w="893" w:type="pct"/>
            <w:shd w:val="clear" w:color="auto" w:fill="B8CCE4" w:themeFill="accent1" w:themeFillTint="66"/>
            <w:vAlign w:val="center"/>
          </w:tcPr>
          <w:p w:rsidR="00A5100C" w:rsidRPr="00807D16" w:rsidRDefault="00A5100C" w:rsidP="00A5100C">
            <w:pPr>
              <w:rPr>
                <w:rFonts w:cs="Arial"/>
                <w:color w:val="000000" w:themeColor="text1"/>
                <w:sz w:val="20"/>
                <w:szCs w:val="20"/>
                <w:lang w:val="es-CL"/>
              </w:rPr>
            </w:pPr>
            <w:r w:rsidRPr="00807D16">
              <w:rPr>
                <w:rFonts w:cs="Arial"/>
                <w:color w:val="000000" w:themeColor="text1"/>
                <w:sz w:val="20"/>
                <w:szCs w:val="20"/>
                <w:lang w:val="es-CL"/>
              </w:rPr>
              <w:t>Aprobado por</w:t>
            </w:r>
          </w:p>
        </w:tc>
        <w:tc>
          <w:tcPr>
            <w:tcW w:w="1253" w:type="pct"/>
            <w:vAlign w:val="center"/>
          </w:tcPr>
          <w:p w:rsidR="00A5100C" w:rsidRPr="00807D16" w:rsidRDefault="00A5100C" w:rsidP="00A5100C">
            <w:pPr>
              <w:ind w:left="93"/>
              <w:rPr>
                <w:rFonts w:cs="Arial"/>
                <w:sz w:val="20"/>
                <w:szCs w:val="20"/>
                <w:lang w:val="es-CL"/>
              </w:rPr>
            </w:pPr>
            <w:r w:rsidRPr="00807D16">
              <w:rPr>
                <w:rFonts w:cs="Arial"/>
                <w:sz w:val="20"/>
                <w:szCs w:val="20"/>
                <w:lang w:val="es-CL"/>
              </w:rPr>
              <w:t>John Rathkamp</w:t>
            </w:r>
          </w:p>
        </w:tc>
        <w:tc>
          <w:tcPr>
            <w:tcW w:w="1573" w:type="pct"/>
            <w:vAlign w:val="center"/>
          </w:tcPr>
          <w:p w:rsidR="00A5100C" w:rsidRPr="00807D16" w:rsidRDefault="00A5100C" w:rsidP="00A5100C">
            <w:pPr>
              <w:rPr>
                <w:rFonts w:cs="Arial"/>
                <w:color w:val="000000" w:themeColor="text1"/>
                <w:sz w:val="20"/>
                <w:szCs w:val="20"/>
                <w:lang w:val="es-CL"/>
              </w:rPr>
            </w:pPr>
            <w:r w:rsidRPr="00807D16">
              <w:rPr>
                <w:rFonts w:cs="Arial"/>
                <w:color w:val="000000" w:themeColor="text1"/>
                <w:sz w:val="20"/>
                <w:szCs w:val="20"/>
                <w:lang w:val="es-CL"/>
              </w:rPr>
              <w:t>Gerente RRII y Calidad</w:t>
            </w:r>
          </w:p>
        </w:tc>
        <w:tc>
          <w:tcPr>
            <w:tcW w:w="212" w:type="pct"/>
            <w:vAlign w:val="center"/>
          </w:tcPr>
          <w:p w:rsidR="00A5100C" w:rsidRPr="00807D16" w:rsidRDefault="00A5100C" w:rsidP="00A5100C">
            <w:pPr>
              <w:jc w:val="center"/>
              <w:rPr>
                <w:rFonts w:cs="Arial"/>
                <w:szCs w:val="18"/>
                <w:lang w:val="es-CL"/>
              </w:rPr>
            </w:pPr>
          </w:p>
        </w:tc>
        <w:tc>
          <w:tcPr>
            <w:tcW w:w="1069" w:type="pct"/>
            <w:vAlign w:val="center"/>
          </w:tcPr>
          <w:p w:rsidR="00A5100C" w:rsidRPr="00807D16" w:rsidRDefault="00A5100C" w:rsidP="00A5100C">
            <w:pPr>
              <w:rPr>
                <w:rFonts w:cs="Arial"/>
                <w:szCs w:val="18"/>
                <w:lang w:val="es-CL"/>
              </w:rPr>
            </w:pPr>
          </w:p>
        </w:tc>
      </w:tr>
    </w:tbl>
    <w:p w:rsidR="00091820" w:rsidRPr="007C0F89" w:rsidRDefault="00091820" w:rsidP="00091820">
      <w:pPr>
        <w:spacing w:after="200" w:line="276" w:lineRule="auto"/>
        <w:jc w:val="left"/>
        <w:rPr>
          <w:rFonts w:cs="Arial"/>
          <w:b/>
          <w:lang w:val="es-CL"/>
        </w:rPr>
      </w:pPr>
    </w:p>
    <w:p w:rsidR="002F4AB3" w:rsidRPr="00807D16" w:rsidRDefault="009A67C0" w:rsidP="007C0F89">
      <w:pPr>
        <w:pStyle w:val="FC-Titre1"/>
        <w:numPr>
          <w:ilvl w:val="0"/>
          <w:numId w:val="14"/>
        </w:numPr>
        <w:ind w:left="426" w:hanging="426"/>
        <w:contextualSpacing w:val="0"/>
        <w:rPr>
          <w:rFonts w:cs="Arial"/>
          <w:b/>
          <w:lang w:val="es-CL"/>
        </w:rPr>
      </w:pPr>
      <w:r w:rsidRPr="00807D16">
        <w:rPr>
          <w:rFonts w:eastAsia="Calibri"/>
          <w:spacing w:val="2"/>
          <w:lang w:val="es-CL"/>
        </w:rPr>
        <w:t>ALCANCE</w:t>
      </w:r>
    </w:p>
    <w:p w:rsidR="002F4AB3" w:rsidRPr="00807D16" w:rsidRDefault="002F4AB3" w:rsidP="002F4AB3">
      <w:pPr>
        <w:pBdr>
          <w:bottom w:val="single" w:sz="4" w:space="1" w:color="3F70AB"/>
        </w:pBdr>
        <w:rPr>
          <w:rFonts w:cs="Arial"/>
          <w:b/>
          <w:sz w:val="22"/>
          <w:szCs w:val="22"/>
          <w:lang w:val="es-CL"/>
        </w:rPr>
      </w:pPr>
    </w:p>
    <w:p w:rsidR="002F4AB3" w:rsidRPr="00807D16" w:rsidRDefault="002F4AB3" w:rsidP="002F4AB3">
      <w:pPr>
        <w:rPr>
          <w:rFonts w:cs="Arial"/>
          <w:sz w:val="22"/>
          <w:szCs w:val="22"/>
          <w:lang w:val="es-CL"/>
        </w:rPr>
      </w:pPr>
    </w:p>
    <w:p w:rsidR="00807D16" w:rsidRPr="00807D16" w:rsidRDefault="00807D16" w:rsidP="002F4AB3">
      <w:pPr>
        <w:rPr>
          <w:rFonts w:cs="Arial"/>
          <w:sz w:val="22"/>
          <w:szCs w:val="22"/>
          <w:lang w:val="es-CL"/>
        </w:rPr>
      </w:pPr>
      <w:r w:rsidRPr="00807D16">
        <w:rPr>
          <w:rFonts w:cs="Arial"/>
          <w:sz w:val="22"/>
          <w:szCs w:val="22"/>
          <w:lang w:val="es-CL"/>
        </w:rPr>
        <w:t xml:space="preserve">Este procedimiento es válido </w:t>
      </w:r>
      <w:r w:rsidR="00754546">
        <w:rPr>
          <w:rFonts w:cs="Arial"/>
          <w:sz w:val="22"/>
          <w:szCs w:val="22"/>
          <w:lang w:val="es-CL"/>
        </w:rPr>
        <w:t>para todas las consultas, reclamos, sugerencias o felicitaciones</w:t>
      </w:r>
      <w:r w:rsidR="000170BB">
        <w:rPr>
          <w:rFonts w:cs="Arial"/>
          <w:sz w:val="22"/>
          <w:szCs w:val="22"/>
          <w:lang w:val="es-CL"/>
        </w:rPr>
        <w:t xml:space="preserve"> que sean ingresadas o derivadas al sistema de tickets de </w:t>
      </w:r>
      <w:r w:rsidR="000170BB" w:rsidRPr="00807D16">
        <w:rPr>
          <w:spacing w:val="-2"/>
          <w:sz w:val="22"/>
          <w:szCs w:val="22"/>
          <w:lang w:val="es-CL"/>
        </w:rPr>
        <w:t>SC NUEVO PUDAHUEL</w:t>
      </w:r>
      <w:r w:rsidR="000170BB">
        <w:rPr>
          <w:spacing w:val="-2"/>
          <w:sz w:val="22"/>
          <w:szCs w:val="22"/>
          <w:lang w:val="es-CL"/>
        </w:rPr>
        <w:t>.</w:t>
      </w:r>
    </w:p>
    <w:p w:rsidR="00807D16" w:rsidRPr="00807D16" w:rsidRDefault="00807D16" w:rsidP="002F4AB3">
      <w:pPr>
        <w:rPr>
          <w:rFonts w:cs="Arial"/>
          <w:sz w:val="22"/>
          <w:szCs w:val="22"/>
          <w:lang w:val="es-CL"/>
        </w:rPr>
      </w:pPr>
    </w:p>
    <w:p w:rsidR="007C0F89" w:rsidRPr="00807D16" w:rsidRDefault="007C0F89" w:rsidP="002F4AB3">
      <w:pPr>
        <w:ind w:right="7464"/>
        <w:rPr>
          <w:rFonts w:cs="Arial"/>
          <w:sz w:val="22"/>
          <w:szCs w:val="22"/>
          <w:lang w:val="es-CL"/>
        </w:rPr>
      </w:pPr>
    </w:p>
    <w:p w:rsidR="002F4AB3" w:rsidRPr="00807D16" w:rsidRDefault="000170BB" w:rsidP="002F4AB3">
      <w:pPr>
        <w:ind w:right="15"/>
        <w:rPr>
          <w:rFonts w:eastAsia="Tahoma" w:cs="Arial"/>
          <w:sz w:val="32"/>
          <w:szCs w:val="32"/>
          <w:lang w:val="es-CL"/>
        </w:rPr>
      </w:pPr>
      <w:r>
        <w:rPr>
          <w:rFonts w:eastAsia="Tahoma" w:cs="Arial"/>
          <w:bCs/>
          <w:spacing w:val="-6"/>
          <w:sz w:val="32"/>
          <w:szCs w:val="32"/>
          <w:lang w:val="es-CL"/>
        </w:rPr>
        <w:t>B</w:t>
      </w:r>
      <w:r w:rsidR="002F4AB3" w:rsidRPr="00807D16">
        <w:rPr>
          <w:rFonts w:eastAsia="Tahoma" w:cs="Arial"/>
          <w:bCs/>
          <w:spacing w:val="-6"/>
          <w:sz w:val="32"/>
          <w:szCs w:val="32"/>
          <w:lang w:val="es-CL"/>
        </w:rPr>
        <w:t>. PROCEDIMIENTO</w:t>
      </w:r>
    </w:p>
    <w:p w:rsidR="002F4AB3" w:rsidRPr="00807D16" w:rsidRDefault="002F4AB3" w:rsidP="002F4AB3">
      <w:pPr>
        <w:pBdr>
          <w:bottom w:val="single" w:sz="4" w:space="1" w:color="3F70AB"/>
        </w:pBdr>
        <w:rPr>
          <w:rFonts w:cs="Arial"/>
          <w:sz w:val="22"/>
          <w:szCs w:val="22"/>
          <w:lang w:val="es-CL"/>
        </w:rPr>
      </w:pPr>
    </w:p>
    <w:p w:rsidR="002F4AB3" w:rsidRPr="00807D16" w:rsidRDefault="002F4AB3" w:rsidP="002F4AB3">
      <w:pPr>
        <w:rPr>
          <w:rFonts w:cs="Arial"/>
          <w:sz w:val="22"/>
          <w:szCs w:val="22"/>
          <w:lang w:val="es-CL"/>
        </w:rPr>
      </w:pPr>
    </w:p>
    <w:p w:rsidR="008531CD" w:rsidRPr="008531CD" w:rsidRDefault="008531CD" w:rsidP="009E7EDF">
      <w:pPr>
        <w:tabs>
          <w:tab w:val="left" w:pos="-720"/>
        </w:tabs>
        <w:rPr>
          <w:b/>
          <w:spacing w:val="-2"/>
          <w:sz w:val="24"/>
          <w:lang w:val="es-CL"/>
        </w:rPr>
      </w:pPr>
      <w:r w:rsidRPr="008531CD">
        <w:rPr>
          <w:b/>
          <w:spacing w:val="-2"/>
          <w:sz w:val="24"/>
          <w:lang w:val="es-CL"/>
        </w:rPr>
        <w:t>Plataforma Sistema CRSF</w:t>
      </w:r>
    </w:p>
    <w:p w:rsidR="008531CD" w:rsidRDefault="008531CD" w:rsidP="009E7EDF">
      <w:pPr>
        <w:tabs>
          <w:tab w:val="left" w:pos="-720"/>
        </w:tabs>
        <w:rPr>
          <w:spacing w:val="-2"/>
          <w:sz w:val="22"/>
          <w:szCs w:val="22"/>
          <w:lang w:val="es-CL"/>
        </w:rPr>
      </w:pPr>
    </w:p>
    <w:p w:rsidR="00A5100C" w:rsidRPr="00A5100C" w:rsidRDefault="00A5100C" w:rsidP="009E7EDF">
      <w:pPr>
        <w:tabs>
          <w:tab w:val="left" w:pos="-720"/>
        </w:tabs>
        <w:rPr>
          <w:rFonts w:cs="Arial"/>
          <w:b/>
          <w:sz w:val="24"/>
          <w:lang w:val="es-CL"/>
        </w:rPr>
      </w:pPr>
      <w:r w:rsidRPr="00B23C79">
        <w:rPr>
          <w:spacing w:val="-2"/>
          <w:sz w:val="22"/>
          <w:szCs w:val="22"/>
          <w:lang w:val="es-CL"/>
        </w:rPr>
        <w:t>SC NUEVO PUDAHUEL mantiene a disposición de los usuarios, las 24 horas del día y todos los días del año, un Sistema de Consulta, Reclamo, Sugerencia o Felicitación</w:t>
      </w:r>
      <w:r w:rsidR="00184457">
        <w:rPr>
          <w:spacing w:val="-2"/>
          <w:sz w:val="22"/>
          <w:szCs w:val="22"/>
          <w:lang w:val="es-CL"/>
        </w:rPr>
        <w:t xml:space="preserve"> (CRSF)</w:t>
      </w:r>
      <w:r w:rsidR="00ED7EAC">
        <w:rPr>
          <w:spacing w:val="-2"/>
          <w:sz w:val="22"/>
          <w:szCs w:val="22"/>
          <w:lang w:val="es-CL"/>
        </w:rPr>
        <w:t>, el cual cuenta con 10 módulos interactivos, distribuidos a lo largo del terminal</w:t>
      </w:r>
      <w:r w:rsidR="009E7EDF">
        <w:rPr>
          <w:spacing w:val="-2"/>
          <w:sz w:val="22"/>
          <w:szCs w:val="22"/>
          <w:lang w:val="es-CL"/>
        </w:rPr>
        <w:t xml:space="preserve">. </w:t>
      </w:r>
    </w:p>
    <w:p w:rsidR="00E00F35" w:rsidRPr="00807D16" w:rsidRDefault="00E00F35" w:rsidP="002F4AB3">
      <w:pPr>
        <w:ind w:right="15"/>
        <w:rPr>
          <w:rFonts w:cs="Arial"/>
          <w:sz w:val="24"/>
          <w:lang w:val="es-CL"/>
        </w:rPr>
      </w:pPr>
    </w:p>
    <w:p w:rsidR="00E00F35" w:rsidRPr="00807D16" w:rsidRDefault="00E00F35" w:rsidP="00E00F35">
      <w:pPr>
        <w:suppressAutoHyphens/>
        <w:rPr>
          <w:rFonts w:cs="Arial"/>
          <w:sz w:val="22"/>
          <w:szCs w:val="22"/>
          <w:lang w:val="es-CL"/>
        </w:rPr>
      </w:pPr>
      <w:r w:rsidRPr="00807D16">
        <w:rPr>
          <w:rFonts w:cs="Arial"/>
          <w:sz w:val="22"/>
          <w:szCs w:val="22"/>
          <w:lang w:val="es-CL"/>
        </w:rPr>
        <w:t xml:space="preserve">Las </w:t>
      </w:r>
      <w:r w:rsidR="009E7EDF">
        <w:rPr>
          <w:rFonts w:cs="Arial"/>
          <w:sz w:val="22"/>
          <w:szCs w:val="22"/>
          <w:lang w:val="es-CL"/>
        </w:rPr>
        <w:t>CRSF</w:t>
      </w:r>
      <w:r w:rsidRPr="00807D16">
        <w:rPr>
          <w:rFonts w:cs="Arial"/>
          <w:sz w:val="22"/>
          <w:szCs w:val="22"/>
          <w:lang w:val="es-CL"/>
        </w:rPr>
        <w:t xml:space="preserve"> de los </w:t>
      </w:r>
      <w:r w:rsidR="00711C97" w:rsidRPr="00807D16">
        <w:rPr>
          <w:rFonts w:cs="Arial"/>
          <w:sz w:val="22"/>
          <w:szCs w:val="22"/>
          <w:lang w:val="es-CL"/>
        </w:rPr>
        <w:t>u</w:t>
      </w:r>
      <w:r w:rsidRPr="00807D16">
        <w:rPr>
          <w:rFonts w:cs="Arial"/>
          <w:sz w:val="22"/>
          <w:szCs w:val="22"/>
          <w:lang w:val="es-CL"/>
        </w:rPr>
        <w:t>suarios, se pueden presentar de las siguientes formas:</w:t>
      </w:r>
    </w:p>
    <w:p w:rsidR="00E00F35" w:rsidRPr="00807D16" w:rsidRDefault="00E00F35" w:rsidP="00E00F35">
      <w:pPr>
        <w:suppressAutoHyphens/>
        <w:rPr>
          <w:rFonts w:cs="Arial"/>
          <w:sz w:val="22"/>
          <w:szCs w:val="22"/>
          <w:lang w:val="es-CL"/>
        </w:rPr>
      </w:pPr>
    </w:p>
    <w:p w:rsidR="007E792D" w:rsidRPr="003775A7" w:rsidRDefault="00E00F35" w:rsidP="007C0F89">
      <w:pPr>
        <w:pStyle w:val="Prrafodelista"/>
        <w:numPr>
          <w:ilvl w:val="0"/>
          <w:numId w:val="8"/>
        </w:numPr>
        <w:suppressAutoHyphens/>
        <w:ind w:left="709" w:hanging="709"/>
        <w:contextualSpacing w:val="0"/>
        <w:rPr>
          <w:rFonts w:cs="Arial"/>
          <w:color w:val="FF0000"/>
          <w:sz w:val="22"/>
          <w:szCs w:val="22"/>
          <w:lang w:val="es-CL"/>
        </w:rPr>
      </w:pPr>
      <w:r w:rsidRPr="007229B1">
        <w:rPr>
          <w:rFonts w:cs="Arial"/>
          <w:sz w:val="22"/>
          <w:szCs w:val="22"/>
          <w:lang w:val="es-CL"/>
        </w:rPr>
        <w:t>Vía telefónica, llamando a</w:t>
      </w:r>
      <w:r w:rsidR="007E792D" w:rsidRPr="007229B1">
        <w:rPr>
          <w:rFonts w:cs="Arial"/>
          <w:sz w:val="22"/>
          <w:szCs w:val="22"/>
          <w:lang w:val="es-CL"/>
        </w:rPr>
        <w:t>l</w:t>
      </w:r>
      <w:r w:rsidRPr="007229B1">
        <w:rPr>
          <w:rFonts w:cs="Arial"/>
          <w:sz w:val="22"/>
          <w:szCs w:val="22"/>
          <w:lang w:val="es-CL"/>
        </w:rPr>
        <w:t xml:space="preserve"> </w:t>
      </w:r>
      <w:r w:rsidR="00781253">
        <w:rPr>
          <w:rFonts w:cs="Arial"/>
          <w:sz w:val="22"/>
          <w:szCs w:val="22"/>
          <w:lang w:val="es-CL"/>
        </w:rPr>
        <w:t xml:space="preserve">número </w:t>
      </w:r>
      <w:r w:rsidRPr="007229B1">
        <w:rPr>
          <w:rFonts w:cs="Arial"/>
          <w:sz w:val="22"/>
          <w:szCs w:val="22"/>
          <w:lang w:val="es-CL"/>
        </w:rPr>
        <w:t>de red fija</w:t>
      </w:r>
      <w:r w:rsidR="00805326" w:rsidRPr="007229B1">
        <w:rPr>
          <w:rFonts w:cs="Arial"/>
          <w:sz w:val="22"/>
          <w:szCs w:val="22"/>
          <w:lang w:val="es-CL"/>
        </w:rPr>
        <w:t xml:space="preserve">, </w:t>
      </w:r>
      <w:r w:rsidR="001F4085" w:rsidRPr="007229B1">
        <w:rPr>
          <w:rFonts w:cs="Arial"/>
          <w:sz w:val="22"/>
          <w:szCs w:val="22"/>
          <w:lang w:val="es-CL"/>
        </w:rPr>
        <w:t>en que se</w:t>
      </w:r>
      <w:r w:rsidR="00805326" w:rsidRPr="007229B1">
        <w:rPr>
          <w:rFonts w:cs="Arial"/>
          <w:sz w:val="22"/>
          <w:szCs w:val="22"/>
          <w:lang w:val="es-CL"/>
        </w:rPr>
        <w:t xml:space="preserve"> informa</w:t>
      </w:r>
      <w:r w:rsidR="001F4085" w:rsidRPr="007229B1">
        <w:rPr>
          <w:rFonts w:cs="Arial"/>
          <w:sz w:val="22"/>
          <w:szCs w:val="22"/>
          <w:lang w:val="es-CL"/>
        </w:rPr>
        <w:t>n</w:t>
      </w:r>
      <w:r w:rsidR="00805326" w:rsidRPr="007229B1">
        <w:rPr>
          <w:rFonts w:cs="Arial"/>
          <w:sz w:val="22"/>
          <w:szCs w:val="22"/>
          <w:lang w:val="es-CL"/>
        </w:rPr>
        <w:t xml:space="preserve"> vías de ingreso</w:t>
      </w:r>
      <w:r w:rsidR="001F4085" w:rsidRPr="007229B1">
        <w:rPr>
          <w:rFonts w:cs="Arial"/>
          <w:sz w:val="22"/>
          <w:szCs w:val="22"/>
          <w:lang w:val="es-CL"/>
        </w:rPr>
        <w:t xml:space="preserve"> de CRSF</w:t>
      </w:r>
      <w:r w:rsidR="00FB3316">
        <w:rPr>
          <w:rFonts w:cs="Arial"/>
          <w:sz w:val="22"/>
          <w:szCs w:val="22"/>
          <w:lang w:val="es-CL"/>
        </w:rPr>
        <w:t xml:space="preserve">: </w:t>
      </w:r>
      <w:r w:rsidR="00F870B5" w:rsidRPr="003775A7">
        <w:rPr>
          <w:rFonts w:cs="Arial"/>
          <w:color w:val="FF0000"/>
          <w:sz w:val="22"/>
          <w:szCs w:val="22"/>
          <w:lang w:val="es-CL"/>
        </w:rPr>
        <w:t>+56-2-26901796</w:t>
      </w:r>
    </w:p>
    <w:p w:rsidR="00E00F35" w:rsidRPr="00807D16" w:rsidRDefault="00E00F35" w:rsidP="00FB3316">
      <w:pPr>
        <w:pStyle w:val="Prrafodelista"/>
        <w:numPr>
          <w:ilvl w:val="0"/>
          <w:numId w:val="8"/>
        </w:numPr>
        <w:suppressAutoHyphens/>
        <w:spacing w:before="120"/>
        <w:ind w:hanging="720"/>
        <w:contextualSpacing w:val="0"/>
        <w:rPr>
          <w:rFonts w:cs="Arial"/>
          <w:sz w:val="22"/>
          <w:szCs w:val="22"/>
          <w:lang w:val="es-CL"/>
        </w:rPr>
      </w:pPr>
      <w:r w:rsidRPr="00807D16">
        <w:rPr>
          <w:rFonts w:cs="Arial"/>
          <w:sz w:val="22"/>
          <w:szCs w:val="22"/>
          <w:lang w:val="es-CL"/>
        </w:rPr>
        <w:t xml:space="preserve">Por medio de la página </w:t>
      </w:r>
      <w:r w:rsidRPr="00807D16">
        <w:rPr>
          <w:rFonts w:cs="Arial"/>
          <w:i/>
          <w:sz w:val="22"/>
          <w:szCs w:val="22"/>
          <w:lang w:val="es-CL"/>
        </w:rPr>
        <w:t>web</w:t>
      </w:r>
      <w:r w:rsidR="00FB3316">
        <w:rPr>
          <w:rFonts w:cs="Arial"/>
          <w:sz w:val="22"/>
          <w:szCs w:val="22"/>
          <w:lang w:val="es-CL"/>
        </w:rPr>
        <w:t xml:space="preserve"> de SC NUEVO PUDAHUEL: </w:t>
      </w:r>
      <w:r w:rsidR="00FB3316" w:rsidRPr="00FB3316">
        <w:rPr>
          <w:rFonts w:cs="Arial"/>
          <w:color w:val="FF0000"/>
          <w:sz w:val="22"/>
          <w:szCs w:val="22"/>
          <w:lang w:val="es-CL"/>
        </w:rPr>
        <w:t>https://www.nuevopudahuel.cl/</w:t>
      </w:r>
    </w:p>
    <w:p w:rsidR="00E00F35" w:rsidRPr="00807D16" w:rsidRDefault="009E7EDF" w:rsidP="007C0F89">
      <w:pPr>
        <w:pStyle w:val="Prrafodelista"/>
        <w:numPr>
          <w:ilvl w:val="0"/>
          <w:numId w:val="8"/>
        </w:numPr>
        <w:suppressAutoHyphens/>
        <w:spacing w:before="120"/>
        <w:ind w:left="709" w:hanging="709"/>
        <w:contextualSpacing w:val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>Utilizando lo</w:t>
      </w:r>
      <w:r w:rsidR="00E00F35" w:rsidRPr="00807D16">
        <w:rPr>
          <w:rFonts w:cs="Arial"/>
          <w:sz w:val="22"/>
          <w:szCs w:val="22"/>
          <w:lang w:val="es-CL"/>
        </w:rPr>
        <w:t xml:space="preserve">s </w:t>
      </w:r>
      <w:r>
        <w:rPr>
          <w:rFonts w:cs="Arial"/>
          <w:sz w:val="22"/>
          <w:szCs w:val="22"/>
          <w:lang w:val="es-CL"/>
        </w:rPr>
        <w:t>Módulos de a</w:t>
      </w:r>
      <w:r w:rsidR="00E00F35" w:rsidRPr="00807D16">
        <w:rPr>
          <w:rFonts w:cs="Arial"/>
          <w:sz w:val="22"/>
          <w:szCs w:val="22"/>
          <w:lang w:val="es-CL"/>
        </w:rPr>
        <w:t>uto</w:t>
      </w:r>
      <w:r>
        <w:rPr>
          <w:rFonts w:cs="Arial"/>
          <w:sz w:val="22"/>
          <w:szCs w:val="22"/>
          <w:lang w:val="es-CL"/>
        </w:rPr>
        <w:t xml:space="preserve"> </w:t>
      </w:r>
      <w:r w:rsidR="008531CD">
        <w:rPr>
          <w:rFonts w:cs="Arial"/>
          <w:sz w:val="22"/>
          <w:szCs w:val="22"/>
          <w:lang w:val="es-CL"/>
        </w:rPr>
        <w:t>atención</w:t>
      </w:r>
      <w:r w:rsidR="00E00F35" w:rsidRPr="00807D16">
        <w:rPr>
          <w:rFonts w:cs="Arial"/>
          <w:sz w:val="22"/>
          <w:szCs w:val="22"/>
          <w:lang w:val="es-CL"/>
        </w:rPr>
        <w:t>, dispuest</w:t>
      </w:r>
      <w:r w:rsidR="00805326" w:rsidRPr="00807D16">
        <w:rPr>
          <w:rFonts w:cs="Arial"/>
          <w:sz w:val="22"/>
          <w:szCs w:val="22"/>
          <w:lang w:val="es-CL"/>
        </w:rPr>
        <w:t>o</w:t>
      </w:r>
      <w:r w:rsidR="00E00F35" w:rsidRPr="00807D16">
        <w:rPr>
          <w:rFonts w:cs="Arial"/>
          <w:sz w:val="22"/>
          <w:szCs w:val="22"/>
          <w:lang w:val="es-CL"/>
        </w:rPr>
        <w:t xml:space="preserve">s en los </w:t>
      </w:r>
      <w:r w:rsidR="00805326" w:rsidRPr="00807D16">
        <w:rPr>
          <w:rFonts w:cs="Arial"/>
          <w:sz w:val="22"/>
          <w:szCs w:val="22"/>
          <w:lang w:val="es-CL"/>
        </w:rPr>
        <w:t>T</w:t>
      </w:r>
      <w:r w:rsidR="00E00F35" w:rsidRPr="00807D16">
        <w:rPr>
          <w:rFonts w:cs="Arial"/>
          <w:sz w:val="22"/>
          <w:szCs w:val="22"/>
          <w:lang w:val="es-CL"/>
        </w:rPr>
        <w:t>erminales de pasajeros.</w:t>
      </w:r>
    </w:p>
    <w:p w:rsidR="00E00F35" w:rsidRPr="00FB3316" w:rsidRDefault="00E00F35" w:rsidP="00FB3316">
      <w:pPr>
        <w:pStyle w:val="Prrafodelista"/>
        <w:numPr>
          <w:ilvl w:val="0"/>
          <w:numId w:val="8"/>
        </w:numPr>
        <w:suppressAutoHyphens/>
        <w:spacing w:before="120"/>
        <w:ind w:left="709" w:hanging="709"/>
        <w:contextualSpacing w:val="0"/>
        <w:rPr>
          <w:rFonts w:cs="Arial"/>
          <w:sz w:val="22"/>
          <w:szCs w:val="22"/>
          <w:lang w:val="es-CL"/>
        </w:rPr>
      </w:pPr>
      <w:r w:rsidRPr="00807D16">
        <w:rPr>
          <w:rFonts w:cs="Arial"/>
          <w:sz w:val="22"/>
          <w:szCs w:val="22"/>
          <w:lang w:val="es-CL"/>
        </w:rPr>
        <w:t xml:space="preserve">Por medio del </w:t>
      </w:r>
      <w:proofErr w:type="spellStart"/>
      <w:r w:rsidRPr="00FB3316">
        <w:rPr>
          <w:rFonts w:cs="Arial"/>
          <w:sz w:val="22"/>
          <w:szCs w:val="22"/>
          <w:lang w:val="es-CL"/>
        </w:rPr>
        <w:t>Call</w:t>
      </w:r>
      <w:proofErr w:type="spellEnd"/>
      <w:r w:rsidRPr="00FB3316">
        <w:rPr>
          <w:rFonts w:cs="Arial"/>
          <w:sz w:val="22"/>
          <w:szCs w:val="22"/>
          <w:lang w:val="es-CL"/>
        </w:rPr>
        <w:t xml:space="preserve"> Cente</w:t>
      </w:r>
      <w:r w:rsidR="00711C97" w:rsidRPr="00FB3316">
        <w:rPr>
          <w:rFonts w:cs="Arial"/>
          <w:sz w:val="22"/>
          <w:szCs w:val="22"/>
          <w:lang w:val="es-CL"/>
        </w:rPr>
        <w:t>r</w:t>
      </w:r>
      <w:r w:rsidR="00FB3316">
        <w:rPr>
          <w:rFonts w:cs="Arial"/>
          <w:sz w:val="22"/>
          <w:szCs w:val="22"/>
          <w:lang w:val="es-CL"/>
        </w:rPr>
        <w:t xml:space="preserve">: </w:t>
      </w:r>
      <w:r w:rsidR="00FB3316" w:rsidRPr="00FB3316">
        <w:rPr>
          <w:rFonts w:cs="Arial"/>
          <w:color w:val="FF0000"/>
          <w:sz w:val="22"/>
          <w:szCs w:val="22"/>
          <w:lang w:val="es-CL"/>
        </w:rPr>
        <w:t>+56-2-26901796</w:t>
      </w:r>
    </w:p>
    <w:p w:rsidR="007C0F89" w:rsidRDefault="007C0F89" w:rsidP="007C0F89">
      <w:pPr>
        <w:pStyle w:val="Textoindependiente"/>
        <w:spacing w:before="60" w:after="0"/>
        <w:rPr>
          <w:rFonts w:cs="Arial"/>
          <w:b/>
          <w:sz w:val="22"/>
          <w:szCs w:val="22"/>
          <w:lang w:val="es-CL"/>
        </w:rPr>
      </w:pPr>
    </w:p>
    <w:p w:rsidR="007C0F89" w:rsidRPr="007C0F89" w:rsidRDefault="007C0F89" w:rsidP="007C0F89">
      <w:pPr>
        <w:rPr>
          <w:rFonts w:cs="Arial"/>
          <w:sz w:val="22"/>
          <w:szCs w:val="22"/>
          <w:lang w:val="es-CL"/>
        </w:rPr>
      </w:pPr>
      <w:r w:rsidRPr="007C0F89">
        <w:rPr>
          <w:rFonts w:cs="Arial"/>
          <w:sz w:val="22"/>
          <w:szCs w:val="22"/>
          <w:lang w:val="es-CL"/>
        </w:rPr>
        <w:t>El Sistema CRSF está soportado bajo una plataforma, que permite a los usuarios ingresar comentarios según sus requerimientos y/o necesidades: Consultas – Reclamos – Felicitaciones – Sugerencias.</w:t>
      </w:r>
    </w:p>
    <w:p w:rsidR="007C0F89" w:rsidRDefault="00A916C0" w:rsidP="007C0F89">
      <w:pPr>
        <w:pStyle w:val="Textoindependiente"/>
        <w:spacing w:before="60" w:after="0"/>
        <w:rPr>
          <w:rFonts w:cs="Arial"/>
          <w:b/>
          <w:sz w:val="22"/>
          <w:szCs w:val="22"/>
          <w:lang w:val="es-CL"/>
        </w:rPr>
      </w:pPr>
      <w:r>
        <w:rPr>
          <w:rFonts w:cs="Arial"/>
          <w:b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1748118</wp:posOffset>
            </wp:positionH>
            <wp:positionV relativeFrom="paragraph">
              <wp:posOffset>67608</wp:posOffset>
            </wp:positionV>
            <wp:extent cx="2810435" cy="644807"/>
            <wp:effectExtent l="0" t="0" r="0" b="317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961" cy="64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575B" w:rsidRDefault="0059575B" w:rsidP="007C0F89">
      <w:pPr>
        <w:pStyle w:val="Textoindependiente"/>
        <w:spacing w:before="60" w:after="0"/>
        <w:rPr>
          <w:rFonts w:cs="Arial"/>
          <w:b/>
          <w:sz w:val="22"/>
          <w:szCs w:val="22"/>
          <w:lang w:val="es-CL"/>
        </w:rPr>
      </w:pPr>
    </w:p>
    <w:p w:rsidR="0059575B" w:rsidRDefault="0059575B" w:rsidP="007C0F89">
      <w:pPr>
        <w:pStyle w:val="Textoindependiente"/>
        <w:spacing w:before="60" w:after="0"/>
        <w:rPr>
          <w:rFonts w:cs="Arial"/>
          <w:b/>
          <w:sz w:val="22"/>
          <w:szCs w:val="22"/>
          <w:lang w:val="es-CL"/>
        </w:rPr>
      </w:pPr>
    </w:p>
    <w:p w:rsidR="00A916C0" w:rsidRDefault="00A916C0" w:rsidP="007C0F89">
      <w:pPr>
        <w:pStyle w:val="Textoindependiente"/>
        <w:spacing w:before="60" w:after="0"/>
        <w:rPr>
          <w:rFonts w:cs="Arial"/>
          <w:b/>
          <w:sz w:val="22"/>
          <w:szCs w:val="22"/>
          <w:lang w:val="es-CL"/>
        </w:rPr>
      </w:pPr>
    </w:p>
    <w:p w:rsidR="003C6C37" w:rsidRDefault="007D37F4" w:rsidP="007C0F89">
      <w:pPr>
        <w:pStyle w:val="Textoindependiente"/>
        <w:spacing w:before="60" w:after="0"/>
        <w:rPr>
          <w:rFonts w:cs="Arial"/>
          <w:b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>La</w:t>
      </w:r>
      <w:r w:rsidRPr="005D320F">
        <w:rPr>
          <w:rFonts w:cs="Arial"/>
          <w:sz w:val="22"/>
          <w:szCs w:val="22"/>
          <w:lang w:val="es-CL"/>
        </w:rPr>
        <w:t>s CRSF</w:t>
      </w:r>
      <w:r w:rsidR="00FB4897">
        <w:rPr>
          <w:rFonts w:cs="Arial"/>
          <w:sz w:val="22"/>
          <w:szCs w:val="22"/>
          <w:lang w:val="es-CL"/>
        </w:rPr>
        <w:t xml:space="preserve"> que son</w:t>
      </w:r>
      <w:r>
        <w:rPr>
          <w:rFonts w:cs="Arial"/>
          <w:sz w:val="22"/>
          <w:szCs w:val="22"/>
          <w:lang w:val="es-CL"/>
        </w:rPr>
        <w:t xml:space="preserve"> ingresados al sistema</w:t>
      </w:r>
      <w:r w:rsidR="00FB4897">
        <w:rPr>
          <w:rFonts w:cs="Arial"/>
          <w:sz w:val="22"/>
          <w:szCs w:val="22"/>
          <w:lang w:val="es-CL"/>
        </w:rPr>
        <w:t>,</w:t>
      </w:r>
      <w:r>
        <w:rPr>
          <w:rFonts w:cs="Arial"/>
          <w:sz w:val="22"/>
          <w:szCs w:val="22"/>
          <w:lang w:val="es-CL"/>
        </w:rPr>
        <w:t xml:space="preserve"> pueden ser clasificados y derivados a las instituciones y organizaciones responsables conforme a las siguientes categorías:</w:t>
      </w:r>
    </w:p>
    <w:p w:rsidR="007D37F4" w:rsidRDefault="00A916C0" w:rsidP="007C0F89">
      <w:pPr>
        <w:pStyle w:val="Textoindependiente"/>
        <w:spacing w:before="60" w:after="0"/>
        <w:rPr>
          <w:rFonts w:cs="Arial"/>
          <w:sz w:val="22"/>
          <w:szCs w:val="22"/>
          <w:lang w:val="es-CL"/>
        </w:rPr>
      </w:pPr>
      <w:r>
        <w:rPr>
          <w:rFonts w:cs="Arial"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1220821</wp:posOffset>
            </wp:positionH>
            <wp:positionV relativeFrom="paragraph">
              <wp:posOffset>38816</wp:posOffset>
            </wp:positionV>
            <wp:extent cx="3871609" cy="919891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691" cy="922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37F4" w:rsidRDefault="007D37F4" w:rsidP="007D37F4">
      <w:pPr>
        <w:pStyle w:val="Textoindependiente"/>
        <w:spacing w:before="60" w:after="0"/>
        <w:jc w:val="center"/>
        <w:rPr>
          <w:rFonts w:cs="Arial"/>
          <w:sz w:val="22"/>
          <w:szCs w:val="22"/>
          <w:lang w:val="es-CL"/>
        </w:rPr>
      </w:pPr>
    </w:p>
    <w:p w:rsidR="00A916C0" w:rsidRDefault="00A916C0" w:rsidP="007C0F89">
      <w:pPr>
        <w:pStyle w:val="Textoindependiente"/>
        <w:spacing w:before="60" w:after="0"/>
        <w:rPr>
          <w:rFonts w:cs="Arial"/>
          <w:sz w:val="22"/>
          <w:szCs w:val="22"/>
          <w:lang w:val="es-CL"/>
        </w:rPr>
      </w:pPr>
    </w:p>
    <w:p w:rsidR="00A916C0" w:rsidRDefault="00A916C0" w:rsidP="007C0F89">
      <w:pPr>
        <w:pStyle w:val="Textoindependiente"/>
        <w:spacing w:before="60" w:after="0"/>
        <w:rPr>
          <w:rFonts w:cs="Arial"/>
          <w:sz w:val="22"/>
          <w:szCs w:val="22"/>
          <w:lang w:val="es-CL"/>
        </w:rPr>
      </w:pPr>
    </w:p>
    <w:p w:rsidR="00A916C0" w:rsidRDefault="00A916C0" w:rsidP="007C0F89">
      <w:pPr>
        <w:pStyle w:val="Textoindependiente"/>
        <w:spacing w:before="60" w:after="0"/>
        <w:rPr>
          <w:rFonts w:cs="Arial"/>
          <w:sz w:val="22"/>
          <w:szCs w:val="22"/>
          <w:lang w:val="es-CL"/>
        </w:rPr>
      </w:pPr>
    </w:p>
    <w:p w:rsidR="007C0F89" w:rsidRPr="005D320F" w:rsidRDefault="007C0F89" w:rsidP="007C0F89">
      <w:pPr>
        <w:pStyle w:val="Textoindependiente"/>
        <w:spacing w:before="60" w:after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>L</w:t>
      </w:r>
      <w:r w:rsidRPr="005D320F">
        <w:rPr>
          <w:rFonts w:cs="Arial"/>
          <w:sz w:val="22"/>
          <w:szCs w:val="22"/>
          <w:lang w:val="es-CL"/>
        </w:rPr>
        <w:t>os CRSF</w:t>
      </w:r>
      <w:r w:rsidR="003C6C37">
        <w:rPr>
          <w:rFonts w:cs="Arial"/>
          <w:sz w:val="22"/>
          <w:szCs w:val="22"/>
          <w:lang w:val="es-CL"/>
        </w:rPr>
        <w:t xml:space="preserve"> </w:t>
      </w:r>
      <w:r w:rsidR="007D37F4">
        <w:rPr>
          <w:rFonts w:cs="Arial"/>
          <w:sz w:val="22"/>
          <w:szCs w:val="22"/>
          <w:lang w:val="es-CL"/>
        </w:rPr>
        <w:t>que son responsabilidad de</w:t>
      </w:r>
      <w:r w:rsidR="003C6C37">
        <w:rPr>
          <w:rFonts w:cs="Arial"/>
          <w:sz w:val="22"/>
          <w:szCs w:val="22"/>
          <w:lang w:val="es-CL"/>
        </w:rPr>
        <w:t xml:space="preserve"> </w:t>
      </w:r>
      <w:r w:rsidR="007D37F4">
        <w:rPr>
          <w:rFonts w:cs="Arial"/>
          <w:sz w:val="22"/>
          <w:szCs w:val="22"/>
          <w:lang w:val="es-CL"/>
        </w:rPr>
        <w:t xml:space="preserve">la concesionaria </w:t>
      </w:r>
      <w:r w:rsidR="003C6C37">
        <w:rPr>
          <w:rFonts w:cs="Arial"/>
          <w:sz w:val="22"/>
          <w:szCs w:val="22"/>
          <w:lang w:val="es-CL"/>
        </w:rPr>
        <w:t>Nuevo Pudahuel</w:t>
      </w:r>
      <w:r>
        <w:rPr>
          <w:rFonts w:cs="Arial"/>
          <w:sz w:val="22"/>
          <w:szCs w:val="22"/>
          <w:lang w:val="es-CL"/>
        </w:rPr>
        <w:t>,</w:t>
      </w:r>
      <w:r w:rsidRPr="005D320F">
        <w:rPr>
          <w:rFonts w:cs="Arial"/>
          <w:sz w:val="22"/>
          <w:szCs w:val="22"/>
          <w:lang w:val="es-CL"/>
        </w:rPr>
        <w:t xml:space="preserve"> </w:t>
      </w:r>
      <w:r w:rsidR="007D37F4">
        <w:rPr>
          <w:rFonts w:cs="Arial"/>
          <w:sz w:val="22"/>
          <w:szCs w:val="22"/>
          <w:lang w:val="es-CL"/>
        </w:rPr>
        <w:t xml:space="preserve">son clasificados conforme a las </w:t>
      </w:r>
      <w:r w:rsidRPr="005D320F">
        <w:rPr>
          <w:rFonts w:cs="Arial"/>
          <w:sz w:val="22"/>
          <w:szCs w:val="22"/>
          <w:lang w:val="es-CL"/>
        </w:rPr>
        <w:t>siguientes categorías principales:</w:t>
      </w:r>
    </w:p>
    <w:p w:rsidR="003C6C37" w:rsidRDefault="00A916C0" w:rsidP="003C6C37">
      <w:pPr>
        <w:pStyle w:val="Textoindependiente"/>
        <w:spacing w:before="60" w:after="0"/>
        <w:rPr>
          <w:rFonts w:cs="Arial"/>
          <w:sz w:val="22"/>
          <w:szCs w:val="22"/>
          <w:lang w:val="es-CL"/>
        </w:rPr>
      </w:pPr>
      <w:r>
        <w:rPr>
          <w:rFonts w:cs="Arial"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794851</wp:posOffset>
            </wp:positionH>
            <wp:positionV relativeFrom="paragraph">
              <wp:posOffset>128905</wp:posOffset>
            </wp:positionV>
            <wp:extent cx="4773706" cy="787076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706" cy="787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6C37" w:rsidRDefault="003C6C37" w:rsidP="003C6C37">
      <w:pPr>
        <w:pStyle w:val="Textoindependiente"/>
        <w:spacing w:before="60" w:after="0"/>
        <w:ind w:left="284"/>
        <w:jc w:val="left"/>
        <w:rPr>
          <w:rFonts w:cs="Arial"/>
          <w:sz w:val="22"/>
          <w:szCs w:val="22"/>
          <w:lang w:val="es-CL"/>
        </w:rPr>
      </w:pPr>
    </w:p>
    <w:p w:rsidR="003C6C37" w:rsidRDefault="003C6C37" w:rsidP="007C0F89">
      <w:pPr>
        <w:pStyle w:val="Textoindependiente"/>
        <w:spacing w:before="60" w:after="0"/>
        <w:ind w:left="714"/>
        <w:rPr>
          <w:rFonts w:cs="Arial"/>
          <w:sz w:val="22"/>
          <w:szCs w:val="22"/>
          <w:lang w:val="es-CL"/>
        </w:rPr>
      </w:pPr>
    </w:p>
    <w:p w:rsidR="003C6C37" w:rsidRDefault="003C6C37" w:rsidP="007C0F89">
      <w:pPr>
        <w:pStyle w:val="Textoindependiente"/>
        <w:spacing w:before="60" w:after="0"/>
        <w:ind w:left="714"/>
        <w:rPr>
          <w:rFonts w:cs="Arial"/>
          <w:sz w:val="22"/>
          <w:szCs w:val="22"/>
          <w:lang w:val="es-CL"/>
        </w:rPr>
      </w:pPr>
    </w:p>
    <w:p w:rsidR="0059575B" w:rsidRDefault="0059575B" w:rsidP="004A1481">
      <w:pPr>
        <w:suppressAutoHyphens/>
        <w:rPr>
          <w:rFonts w:cs="Arial"/>
          <w:sz w:val="22"/>
          <w:szCs w:val="22"/>
          <w:lang w:val="es-CL"/>
        </w:rPr>
      </w:pPr>
    </w:p>
    <w:p w:rsidR="00851948" w:rsidRDefault="00781253" w:rsidP="00A916C0">
      <w:pPr>
        <w:spacing w:after="200" w:line="276" w:lineRule="auto"/>
        <w:jc w:val="left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>A continuación, se incluye un flujograma respecto de las principales fuentes de CRSF y su posterior derivación según corresponda:</w:t>
      </w:r>
    </w:p>
    <w:p w:rsidR="00B77A94" w:rsidRDefault="00B77A94" w:rsidP="00A916C0">
      <w:pPr>
        <w:spacing w:after="200" w:line="276" w:lineRule="auto"/>
        <w:jc w:val="left"/>
        <w:rPr>
          <w:rFonts w:cs="Arial"/>
          <w:sz w:val="22"/>
          <w:szCs w:val="22"/>
          <w:lang w:val="es-CL"/>
        </w:rPr>
      </w:pPr>
    </w:p>
    <w:p w:rsidR="00184457" w:rsidRDefault="00B77A94" w:rsidP="00204602">
      <w:pPr>
        <w:spacing w:after="200" w:line="276" w:lineRule="auto"/>
        <w:jc w:val="center"/>
        <w:rPr>
          <w:rFonts w:cs="Arial"/>
          <w:sz w:val="22"/>
          <w:szCs w:val="22"/>
          <w:lang w:val="es-CL"/>
        </w:rPr>
      </w:pPr>
      <w:r>
        <w:rPr>
          <w:noProof/>
        </w:rPr>
        <w:drawing>
          <wp:inline distT="0" distB="0" distL="0" distR="0" wp14:anchorId="167F4094" wp14:editId="35DE2B51">
            <wp:extent cx="5457370" cy="71628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61458" t="17205" r="19494" b="6731"/>
                    <a:stretch/>
                  </pic:blipFill>
                  <pic:spPr bwMode="auto">
                    <a:xfrm>
                      <a:off x="0" y="0"/>
                      <a:ext cx="5469193" cy="71783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9575B">
        <w:rPr>
          <w:rFonts w:cs="Arial"/>
          <w:sz w:val="22"/>
          <w:szCs w:val="22"/>
          <w:lang w:val="es-CL"/>
        </w:rPr>
        <w:br w:type="page"/>
      </w:r>
    </w:p>
    <w:p w:rsidR="00D21AE4" w:rsidRPr="00FD11C4" w:rsidRDefault="00D21AE4" w:rsidP="00A8527C">
      <w:pPr>
        <w:suppressAutoHyphens/>
        <w:jc w:val="left"/>
        <w:rPr>
          <w:noProof/>
          <w:sz w:val="24"/>
          <w:lang w:val="es-CL" w:eastAsia="es-CL"/>
        </w:rPr>
      </w:pPr>
      <w:r w:rsidRPr="00FD11C4">
        <w:rPr>
          <w:rFonts w:cs="Arial"/>
          <w:b/>
          <w:sz w:val="24"/>
          <w:lang w:val="es-CL"/>
        </w:rPr>
        <w:lastRenderedPageBreak/>
        <w:t>Descripción</w:t>
      </w:r>
    </w:p>
    <w:p w:rsidR="00D21AE4" w:rsidRPr="005D320F" w:rsidRDefault="00D21AE4" w:rsidP="00CC12EE">
      <w:pPr>
        <w:pStyle w:val="Textoindependiente"/>
        <w:spacing w:after="0"/>
        <w:rPr>
          <w:rFonts w:cs="Arial"/>
          <w:sz w:val="22"/>
          <w:szCs w:val="22"/>
          <w:lang w:val="es-CL"/>
        </w:rPr>
      </w:pPr>
    </w:p>
    <w:p w:rsidR="00B00F41" w:rsidRDefault="00B00F41" w:rsidP="00B00F41">
      <w:pPr>
        <w:pStyle w:val="Textoindependiente"/>
        <w:spacing w:after="0"/>
        <w:rPr>
          <w:rFonts w:cs="Arial"/>
          <w:sz w:val="22"/>
          <w:szCs w:val="22"/>
          <w:lang w:val="es-CL"/>
        </w:rPr>
      </w:pPr>
      <w:r w:rsidRPr="005D320F">
        <w:rPr>
          <w:rFonts w:cs="Arial"/>
          <w:sz w:val="22"/>
          <w:szCs w:val="22"/>
          <w:lang w:val="es-CL"/>
        </w:rPr>
        <w:t>L</w:t>
      </w:r>
      <w:r w:rsidR="00DF3F8F" w:rsidRPr="005D320F">
        <w:rPr>
          <w:rFonts w:cs="Arial"/>
          <w:sz w:val="22"/>
          <w:szCs w:val="22"/>
          <w:lang w:val="es-CL"/>
        </w:rPr>
        <w:t>a</w:t>
      </w:r>
      <w:r w:rsidRPr="005D320F">
        <w:rPr>
          <w:rFonts w:cs="Arial"/>
          <w:sz w:val="22"/>
          <w:szCs w:val="22"/>
          <w:lang w:val="es-CL"/>
        </w:rPr>
        <w:t xml:space="preserve">s CRSF </w:t>
      </w:r>
      <w:r w:rsidR="009B4CEE" w:rsidRPr="005D320F">
        <w:rPr>
          <w:rFonts w:cs="Arial"/>
          <w:sz w:val="22"/>
          <w:szCs w:val="22"/>
          <w:lang w:val="es-CL"/>
        </w:rPr>
        <w:t>ingresada</w:t>
      </w:r>
      <w:r w:rsidR="00D969CF" w:rsidRPr="005D320F">
        <w:rPr>
          <w:rFonts w:cs="Arial"/>
          <w:sz w:val="22"/>
          <w:szCs w:val="22"/>
          <w:lang w:val="es-CL"/>
        </w:rPr>
        <w:t>s vía</w:t>
      </w:r>
      <w:r w:rsidRPr="005D320F">
        <w:rPr>
          <w:rFonts w:cs="Arial"/>
          <w:sz w:val="22"/>
          <w:szCs w:val="22"/>
          <w:lang w:val="es-CL"/>
        </w:rPr>
        <w:t xml:space="preserve"> </w:t>
      </w:r>
      <w:r w:rsidR="00D969CF" w:rsidRPr="005D320F">
        <w:rPr>
          <w:rFonts w:cs="Arial"/>
          <w:sz w:val="22"/>
          <w:szCs w:val="22"/>
          <w:lang w:val="es-CL"/>
        </w:rPr>
        <w:t>telefónica, m</w:t>
      </w:r>
      <w:r w:rsidRPr="005D320F">
        <w:rPr>
          <w:rFonts w:cs="Arial"/>
          <w:sz w:val="22"/>
          <w:szCs w:val="22"/>
          <w:lang w:val="es-CL"/>
        </w:rPr>
        <w:t xml:space="preserve">ódulos </w:t>
      </w:r>
      <w:r w:rsidR="004562E5" w:rsidRPr="005D320F">
        <w:rPr>
          <w:rFonts w:cs="Arial"/>
          <w:sz w:val="22"/>
          <w:szCs w:val="22"/>
          <w:lang w:val="es-CL"/>
        </w:rPr>
        <w:t>interactivos</w:t>
      </w:r>
      <w:r w:rsidRPr="005D320F">
        <w:rPr>
          <w:rFonts w:cs="Arial"/>
          <w:sz w:val="22"/>
          <w:szCs w:val="22"/>
          <w:lang w:val="es-CL"/>
        </w:rPr>
        <w:t xml:space="preserve">, </w:t>
      </w:r>
      <w:proofErr w:type="spellStart"/>
      <w:r w:rsidR="00D969CF" w:rsidRPr="005D320F">
        <w:rPr>
          <w:rFonts w:cs="Arial"/>
          <w:sz w:val="22"/>
          <w:szCs w:val="22"/>
          <w:lang w:val="es-CL"/>
        </w:rPr>
        <w:t>c</w:t>
      </w:r>
      <w:r w:rsidRPr="005D320F">
        <w:rPr>
          <w:rFonts w:cs="Arial"/>
          <w:sz w:val="22"/>
          <w:szCs w:val="22"/>
          <w:lang w:val="es-CL"/>
        </w:rPr>
        <w:t>all</w:t>
      </w:r>
      <w:proofErr w:type="spellEnd"/>
      <w:r w:rsidRPr="005D320F">
        <w:rPr>
          <w:rFonts w:cs="Arial"/>
          <w:sz w:val="22"/>
          <w:szCs w:val="22"/>
          <w:lang w:val="es-CL"/>
        </w:rPr>
        <w:t xml:space="preserve"> </w:t>
      </w:r>
      <w:r w:rsidR="00D969CF" w:rsidRPr="005D320F">
        <w:rPr>
          <w:rFonts w:cs="Arial"/>
          <w:sz w:val="22"/>
          <w:szCs w:val="22"/>
          <w:lang w:val="es-CL"/>
        </w:rPr>
        <w:t>c</w:t>
      </w:r>
      <w:r w:rsidRPr="005D320F">
        <w:rPr>
          <w:rFonts w:cs="Arial"/>
          <w:sz w:val="22"/>
          <w:szCs w:val="22"/>
          <w:lang w:val="es-CL"/>
        </w:rPr>
        <w:t xml:space="preserve">enter </w:t>
      </w:r>
      <w:r w:rsidR="00DF3F8F" w:rsidRPr="005D320F">
        <w:rPr>
          <w:rFonts w:cs="Arial"/>
          <w:sz w:val="22"/>
          <w:szCs w:val="22"/>
          <w:lang w:val="es-CL"/>
        </w:rPr>
        <w:t>o</w:t>
      </w:r>
      <w:r w:rsidR="006B0B1B" w:rsidRPr="005D320F">
        <w:rPr>
          <w:rFonts w:cs="Arial"/>
          <w:sz w:val="22"/>
          <w:szCs w:val="22"/>
          <w:lang w:val="es-CL"/>
        </w:rPr>
        <w:t xml:space="preserve"> p</w:t>
      </w:r>
      <w:r w:rsidRPr="005D320F">
        <w:rPr>
          <w:rFonts w:cs="Arial"/>
          <w:sz w:val="22"/>
          <w:szCs w:val="22"/>
          <w:lang w:val="es-CL"/>
        </w:rPr>
        <w:t>ágina web</w:t>
      </w:r>
      <w:r w:rsidR="00FC51AF" w:rsidRPr="005D320F">
        <w:rPr>
          <w:rFonts w:cs="Arial"/>
          <w:sz w:val="22"/>
          <w:szCs w:val="22"/>
          <w:lang w:val="es-CL"/>
        </w:rPr>
        <w:t xml:space="preserve"> son derivada</w:t>
      </w:r>
      <w:r w:rsidRPr="005D320F">
        <w:rPr>
          <w:rFonts w:cs="Arial"/>
          <w:sz w:val="22"/>
          <w:szCs w:val="22"/>
          <w:lang w:val="es-CL"/>
        </w:rPr>
        <w:t xml:space="preserve">s </w:t>
      </w:r>
      <w:r w:rsidR="00FB4897">
        <w:rPr>
          <w:rFonts w:cs="Arial"/>
          <w:sz w:val="22"/>
          <w:szCs w:val="22"/>
          <w:lang w:val="es-CL"/>
        </w:rPr>
        <w:t>por la Plataforma CRSF</w:t>
      </w:r>
      <w:r w:rsidRPr="005D320F">
        <w:rPr>
          <w:rFonts w:cs="Arial"/>
          <w:sz w:val="22"/>
          <w:szCs w:val="22"/>
          <w:lang w:val="es-CL"/>
        </w:rPr>
        <w:t xml:space="preserve"> a la Concesión</w:t>
      </w:r>
      <w:r w:rsidR="004562E5" w:rsidRPr="005D320F">
        <w:rPr>
          <w:rFonts w:cs="Arial"/>
          <w:sz w:val="22"/>
          <w:szCs w:val="22"/>
          <w:lang w:val="es-CL"/>
        </w:rPr>
        <w:t xml:space="preserve">, </w:t>
      </w:r>
      <w:r w:rsidR="00105C47" w:rsidRPr="00105C47">
        <w:rPr>
          <w:rFonts w:cs="Arial"/>
          <w:color w:val="FF0000"/>
          <w:sz w:val="22"/>
          <w:szCs w:val="22"/>
          <w:lang w:val="es-CL"/>
        </w:rPr>
        <w:t>Contratantes</w:t>
      </w:r>
      <w:r w:rsidRPr="005D320F">
        <w:rPr>
          <w:rFonts w:cs="Arial"/>
          <w:sz w:val="22"/>
          <w:szCs w:val="22"/>
          <w:lang w:val="es-CL"/>
        </w:rPr>
        <w:t xml:space="preserve"> o al MOP según corresponda.</w:t>
      </w:r>
    </w:p>
    <w:p w:rsidR="005D320F" w:rsidRPr="005D320F" w:rsidRDefault="005D320F" w:rsidP="00B00F41">
      <w:pPr>
        <w:pStyle w:val="Textoindependiente"/>
        <w:spacing w:after="0"/>
        <w:rPr>
          <w:rFonts w:cs="Arial"/>
          <w:sz w:val="22"/>
          <w:szCs w:val="22"/>
          <w:lang w:val="es-CL"/>
        </w:rPr>
      </w:pPr>
    </w:p>
    <w:p w:rsidR="000A03DD" w:rsidRPr="005D320F" w:rsidRDefault="00B00F41" w:rsidP="00781253">
      <w:pPr>
        <w:pStyle w:val="Textoindependiente"/>
        <w:numPr>
          <w:ilvl w:val="0"/>
          <w:numId w:val="9"/>
        </w:numPr>
        <w:spacing w:after="0" w:line="360" w:lineRule="auto"/>
        <w:ind w:left="714" w:hanging="357"/>
        <w:rPr>
          <w:rFonts w:cs="Arial"/>
          <w:sz w:val="22"/>
          <w:szCs w:val="22"/>
          <w:lang w:val="es-CL"/>
        </w:rPr>
      </w:pPr>
      <w:r w:rsidRPr="005D320F">
        <w:rPr>
          <w:rFonts w:cs="Arial"/>
          <w:sz w:val="22"/>
          <w:szCs w:val="22"/>
          <w:lang w:val="es-CL"/>
        </w:rPr>
        <w:t>CRSF asociados a la Concesión: relacionados con NUEVO PUDAHUEL</w:t>
      </w:r>
      <w:r w:rsidR="00D42C8C" w:rsidRPr="005D320F">
        <w:rPr>
          <w:rFonts w:cs="Arial"/>
          <w:sz w:val="22"/>
          <w:szCs w:val="22"/>
          <w:lang w:val="es-CL"/>
        </w:rPr>
        <w:t>.</w:t>
      </w:r>
    </w:p>
    <w:p w:rsidR="00B00F41" w:rsidRPr="005D320F" w:rsidRDefault="000A03DD" w:rsidP="00781253">
      <w:pPr>
        <w:pStyle w:val="Textoindependiente"/>
        <w:numPr>
          <w:ilvl w:val="0"/>
          <w:numId w:val="9"/>
        </w:numPr>
        <w:spacing w:after="0" w:line="360" w:lineRule="auto"/>
        <w:ind w:left="714" w:hanging="357"/>
        <w:rPr>
          <w:rFonts w:cs="Arial"/>
          <w:sz w:val="22"/>
          <w:szCs w:val="22"/>
          <w:lang w:val="es-CL"/>
        </w:rPr>
      </w:pPr>
      <w:r w:rsidRPr="005D320F">
        <w:rPr>
          <w:rFonts w:cs="Arial"/>
          <w:sz w:val="22"/>
          <w:szCs w:val="22"/>
          <w:lang w:val="es-CL"/>
        </w:rPr>
        <w:t xml:space="preserve">CRSF asociados a </w:t>
      </w:r>
      <w:r w:rsidR="00105C47" w:rsidRPr="00105C47">
        <w:rPr>
          <w:rFonts w:cs="Arial"/>
          <w:color w:val="FF0000"/>
          <w:sz w:val="22"/>
          <w:szCs w:val="22"/>
          <w:lang w:val="es-CL"/>
        </w:rPr>
        <w:t>Contratantes</w:t>
      </w:r>
      <w:r w:rsidRPr="005D320F">
        <w:rPr>
          <w:rFonts w:cs="Arial"/>
          <w:sz w:val="22"/>
          <w:szCs w:val="22"/>
          <w:lang w:val="es-CL"/>
        </w:rPr>
        <w:t>: relacionados con locatarios, servicios y estacionamiento.</w:t>
      </w:r>
    </w:p>
    <w:p w:rsidR="00B00F41" w:rsidRPr="005D320F" w:rsidRDefault="00B00F41" w:rsidP="00781253">
      <w:pPr>
        <w:pStyle w:val="Textoindependiente"/>
        <w:numPr>
          <w:ilvl w:val="0"/>
          <w:numId w:val="9"/>
        </w:numPr>
        <w:spacing w:after="0" w:line="360" w:lineRule="auto"/>
        <w:ind w:left="714" w:hanging="357"/>
        <w:rPr>
          <w:rFonts w:cs="Arial"/>
          <w:sz w:val="22"/>
          <w:szCs w:val="22"/>
          <w:lang w:val="es-CL"/>
        </w:rPr>
      </w:pPr>
      <w:r w:rsidRPr="005D320F">
        <w:rPr>
          <w:rFonts w:cs="Arial"/>
          <w:sz w:val="22"/>
          <w:szCs w:val="22"/>
          <w:lang w:val="es-CL"/>
        </w:rPr>
        <w:t>CRSF asociados a MOP: relacionados con la JAC (Líneas Aéreas) y Organismos Públicos</w:t>
      </w:r>
      <w:r w:rsidR="00D42C8C" w:rsidRPr="005D320F">
        <w:rPr>
          <w:rFonts w:cs="Arial"/>
          <w:sz w:val="22"/>
          <w:szCs w:val="22"/>
          <w:lang w:val="es-CL"/>
        </w:rPr>
        <w:t>.</w:t>
      </w:r>
    </w:p>
    <w:p w:rsidR="003C1CD1" w:rsidRPr="005D320F" w:rsidRDefault="003C1CD1" w:rsidP="003C1CD1">
      <w:pPr>
        <w:pStyle w:val="Textoindependiente"/>
        <w:spacing w:after="0"/>
        <w:rPr>
          <w:rFonts w:cs="Arial"/>
          <w:sz w:val="22"/>
          <w:szCs w:val="22"/>
          <w:lang w:val="es-CL"/>
        </w:rPr>
      </w:pPr>
    </w:p>
    <w:p w:rsidR="003C1CD1" w:rsidRPr="00FD11C4" w:rsidRDefault="003C1CD1" w:rsidP="003C1CD1">
      <w:pPr>
        <w:pStyle w:val="Textoindependiente"/>
        <w:spacing w:after="0"/>
        <w:rPr>
          <w:rFonts w:cs="Arial"/>
          <w:sz w:val="22"/>
          <w:szCs w:val="22"/>
          <w:u w:val="single"/>
          <w:lang w:val="es-CL"/>
        </w:rPr>
      </w:pPr>
      <w:r w:rsidRPr="00FD11C4">
        <w:rPr>
          <w:rFonts w:cs="Arial"/>
          <w:sz w:val="22"/>
          <w:szCs w:val="22"/>
          <w:u w:val="single"/>
          <w:lang w:val="es-CL"/>
        </w:rPr>
        <w:t>Para l</w:t>
      </w:r>
      <w:r w:rsidR="00DF3F8F" w:rsidRPr="00FD11C4">
        <w:rPr>
          <w:rFonts w:cs="Arial"/>
          <w:sz w:val="22"/>
          <w:szCs w:val="22"/>
          <w:u w:val="single"/>
          <w:lang w:val="es-CL"/>
        </w:rPr>
        <w:t>a</w:t>
      </w:r>
      <w:r w:rsidRPr="00FD11C4">
        <w:rPr>
          <w:rFonts w:cs="Arial"/>
          <w:sz w:val="22"/>
          <w:szCs w:val="22"/>
          <w:u w:val="single"/>
          <w:lang w:val="es-CL"/>
        </w:rPr>
        <w:t>s CRS</w:t>
      </w:r>
      <w:r w:rsidR="00F84711" w:rsidRPr="00FD11C4">
        <w:rPr>
          <w:rFonts w:cs="Arial"/>
          <w:sz w:val="22"/>
          <w:szCs w:val="22"/>
          <w:u w:val="single"/>
          <w:lang w:val="es-CL"/>
        </w:rPr>
        <w:t>F</w:t>
      </w:r>
      <w:r w:rsidRPr="00FD11C4">
        <w:rPr>
          <w:rFonts w:cs="Arial"/>
          <w:sz w:val="22"/>
          <w:szCs w:val="22"/>
          <w:u w:val="single"/>
          <w:lang w:val="es-CL"/>
        </w:rPr>
        <w:t xml:space="preserve"> asociad</w:t>
      </w:r>
      <w:r w:rsidR="00DF3F8F" w:rsidRPr="00FD11C4">
        <w:rPr>
          <w:rFonts w:cs="Arial"/>
          <w:sz w:val="22"/>
          <w:szCs w:val="22"/>
          <w:u w:val="single"/>
          <w:lang w:val="es-CL"/>
        </w:rPr>
        <w:t>a</w:t>
      </w:r>
      <w:r w:rsidRPr="00FD11C4">
        <w:rPr>
          <w:rFonts w:cs="Arial"/>
          <w:sz w:val="22"/>
          <w:szCs w:val="22"/>
          <w:u w:val="single"/>
          <w:lang w:val="es-CL"/>
        </w:rPr>
        <w:t xml:space="preserve">s a </w:t>
      </w:r>
      <w:r w:rsidR="00BA0A05" w:rsidRPr="00FD11C4">
        <w:rPr>
          <w:rFonts w:cs="Arial"/>
          <w:sz w:val="22"/>
          <w:szCs w:val="22"/>
          <w:u w:val="single"/>
          <w:lang w:val="es-CL"/>
        </w:rPr>
        <w:t>la Concesión</w:t>
      </w:r>
      <w:r w:rsidRPr="00FD11C4">
        <w:rPr>
          <w:rFonts w:cs="Arial"/>
          <w:sz w:val="22"/>
          <w:szCs w:val="22"/>
          <w:u w:val="single"/>
          <w:lang w:val="es-CL"/>
        </w:rPr>
        <w:t xml:space="preserve">, </w:t>
      </w:r>
      <w:r w:rsidR="00FC7996" w:rsidRPr="00FD11C4">
        <w:rPr>
          <w:rFonts w:cs="Arial"/>
          <w:sz w:val="22"/>
          <w:szCs w:val="22"/>
          <w:u w:val="single"/>
          <w:lang w:val="es-CL"/>
        </w:rPr>
        <w:t>se siguen</w:t>
      </w:r>
      <w:r w:rsidRPr="00FD11C4">
        <w:rPr>
          <w:rFonts w:cs="Arial"/>
          <w:sz w:val="22"/>
          <w:szCs w:val="22"/>
          <w:u w:val="single"/>
          <w:lang w:val="es-CL"/>
        </w:rPr>
        <w:t xml:space="preserve"> los siguientes pasos:</w:t>
      </w:r>
    </w:p>
    <w:p w:rsidR="00C34A74" w:rsidRDefault="00C34A74" w:rsidP="003C1CD1">
      <w:pPr>
        <w:pStyle w:val="Textoindependiente"/>
        <w:spacing w:after="0"/>
        <w:rPr>
          <w:rFonts w:cs="Arial"/>
          <w:sz w:val="22"/>
          <w:szCs w:val="22"/>
          <w:lang w:val="es-CL"/>
        </w:rPr>
      </w:pPr>
    </w:p>
    <w:p w:rsidR="00B9000C" w:rsidRPr="005D320F" w:rsidRDefault="00FC7996" w:rsidP="00781253">
      <w:pPr>
        <w:pStyle w:val="Textoindependiente"/>
        <w:numPr>
          <w:ilvl w:val="0"/>
          <w:numId w:val="10"/>
        </w:numPr>
        <w:spacing w:after="0" w:line="360" w:lineRule="auto"/>
        <w:ind w:left="714" w:hanging="357"/>
        <w:rPr>
          <w:rFonts w:cs="Arial"/>
          <w:sz w:val="22"/>
          <w:szCs w:val="22"/>
          <w:lang w:val="es-CL"/>
        </w:rPr>
      </w:pPr>
      <w:r w:rsidRPr="005D320F">
        <w:rPr>
          <w:rFonts w:cs="Arial"/>
          <w:sz w:val="22"/>
          <w:szCs w:val="22"/>
          <w:lang w:val="es-CL"/>
        </w:rPr>
        <w:t>Coordinadora de Redes Sociales r</w:t>
      </w:r>
      <w:r w:rsidR="007D37F4">
        <w:rPr>
          <w:rFonts w:cs="Arial"/>
          <w:sz w:val="22"/>
          <w:szCs w:val="22"/>
          <w:lang w:val="es-CL"/>
        </w:rPr>
        <w:t>evisa sistema de tickets on-</w:t>
      </w:r>
      <w:r w:rsidR="00B9000C" w:rsidRPr="005D320F">
        <w:rPr>
          <w:rFonts w:cs="Arial"/>
          <w:sz w:val="22"/>
          <w:szCs w:val="22"/>
          <w:lang w:val="es-CL"/>
        </w:rPr>
        <w:t>line.</w:t>
      </w:r>
    </w:p>
    <w:p w:rsidR="003C1CD1" w:rsidRPr="005D320F" w:rsidRDefault="00781253" w:rsidP="00781253">
      <w:pPr>
        <w:pStyle w:val="Textoindependiente"/>
        <w:numPr>
          <w:ilvl w:val="0"/>
          <w:numId w:val="10"/>
        </w:numPr>
        <w:spacing w:after="0" w:line="360" w:lineRule="auto"/>
        <w:ind w:left="714" w:hanging="357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 xml:space="preserve">Coordinadora </w:t>
      </w:r>
      <w:r w:rsidR="00FC7996" w:rsidRPr="005D320F">
        <w:rPr>
          <w:rFonts w:cs="Arial"/>
          <w:sz w:val="22"/>
          <w:szCs w:val="22"/>
          <w:lang w:val="es-CL"/>
        </w:rPr>
        <w:t>Redes Sociales r</w:t>
      </w:r>
      <w:r w:rsidR="003C1CD1" w:rsidRPr="005D320F">
        <w:rPr>
          <w:rFonts w:cs="Arial"/>
          <w:sz w:val="22"/>
          <w:szCs w:val="22"/>
          <w:lang w:val="es-CL"/>
        </w:rPr>
        <w:t xml:space="preserve">esponde al </w:t>
      </w:r>
      <w:r w:rsidR="005F414D" w:rsidRPr="005D320F">
        <w:rPr>
          <w:rFonts w:cs="Arial"/>
          <w:sz w:val="22"/>
          <w:szCs w:val="22"/>
          <w:lang w:val="es-CL"/>
        </w:rPr>
        <w:t xml:space="preserve">pasajero </w:t>
      </w:r>
      <w:r w:rsidR="003C1CD1" w:rsidRPr="005D320F">
        <w:rPr>
          <w:rFonts w:cs="Arial"/>
          <w:sz w:val="22"/>
          <w:szCs w:val="22"/>
          <w:lang w:val="es-CL"/>
        </w:rPr>
        <w:t>en primera instancia</w:t>
      </w:r>
      <w:r w:rsidR="007836A1" w:rsidRPr="005D320F">
        <w:rPr>
          <w:rFonts w:cs="Arial"/>
          <w:sz w:val="22"/>
          <w:szCs w:val="22"/>
          <w:lang w:val="es-CL"/>
        </w:rPr>
        <w:t xml:space="preserve"> (</w:t>
      </w:r>
      <w:r w:rsidR="00B9000C" w:rsidRPr="005D320F">
        <w:rPr>
          <w:rFonts w:cs="Arial"/>
          <w:sz w:val="22"/>
          <w:szCs w:val="22"/>
          <w:lang w:val="es-CL"/>
        </w:rPr>
        <w:t xml:space="preserve">cuando corresponda, la respuesta es realizada </w:t>
      </w:r>
      <w:r w:rsidR="007836A1" w:rsidRPr="005D320F">
        <w:rPr>
          <w:rFonts w:cs="Arial"/>
          <w:sz w:val="22"/>
          <w:szCs w:val="22"/>
          <w:lang w:val="es-CL"/>
        </w:rPr>
        <w:t xml:space="preserve">en coordinación con las distintas áreas de </w:t>
      </w:r>
      <w:r w:rsidR="00C34A74">
        <w:rPr>
          <w:rFonts w:cs="Arial"/>
          <w:sz w:val="22"/>
          <w:szCs w:val="22"/>
          <w:lang w:val="es-CL"/>
        </w:rPr>
        <w:t>NP</w:t>
      </w:r>
      <w:r w:rsidR="00B9000C" w:rsidRPr="005D320F">
        <w:rPr>
          <w:rFonts w:cs="Arial"/>
          <w:sz w:val="22"/>
          <w:szCs w:val="22"/>
          <w:lang w:val="es-CL"/>
        </w:rPr>
        <w:t>)</w:t>
      </w:r>
      <w:r w:rsidR="00FC7996" w:rsidRPr="005D320F">
        <w:rPr>
          <w:rFonts w:cs="Arial"/>
          <w:sz w:val="22"/>
          <w:szCs w:val="22"/>
          <w:lang w:val="es-CL"/>
        </w:rPr>
        <w:t>, CC a KAM NP.</w:t>
      </w:r>
    </w:p>
    <w:p w:rsidR="00B9000C" w:rsidRDefault="00FC7996" w:rsidP="00781253">
      <w:pPr>
        <w:pStyle w:val="Textoindependiente"/>
        <w:numPr>
          <w:ilvl w:val="0"/>
          <w:numId w:val="10"/>
        </w:numPr>
        <w:spacing w:after="0" w:line="360" w:lineRule="auto"/>
        <w:ind w:left="714" w:hanging="357"/>
        <w:rPr>
          <w:rFonts w:cs="Arial"/>
          <w:sz w:val="22"/>
          <w:szCs w:val="22"/>
          <w:lang w:val="es-CL"/>
        </w:rPr>
      </w:pPr>
      <w:r w:rsidRPr="005D320F">
        <w:rPr>
          <w:rFonts w:cs="Arial"/>
          <w:sz w:val="22"/>
          <w:szCs w:val="22"/>
          <w:lang w:val="es-CL"/>
        </w:rPr>
        <w:t>KAM NP a</w:t>
      </w:r>
      <w:r w:rsidR="00B9000C" w:rsidRPr="005D320F">
        <w:rPr>
          <w:rFonts w:cs="Arial"/>
          <w:sz w:val="22"/>
          <w:szCs w:val="22"/>
          <w:lang w:val="es-CL"/>
        </w:rPr>
        <w:t>ctualiza la información e</w:t>
      </w:r>
      <w:r w:rsidRPr="005D320F">
        <w:rPr>
          <w:rFonts w:cs="Arial"/>
          <w:sz w:val="22"/>
          <w:szCs w:val="22"/>
          <w:lang w:val="es-CL"/>
        </w:rPr>
        <w:t xml:space="preserve">n el sistema de tickets </w:t>
      </w:r>
      <w:proofErr w:type="spellStart"/>
      <w:r w:rsidRPr="005D320F">
        <w:rPr>
          <w:rFonts w:cs="Arial"/>
          <w:sz w:val="22"/>
          <w:szCs w:val="22"/>
          <w:lang w:val="es-CL"/>
        </w:rPr>
        <w:t>on</w:t>
      </w:r>
      <w:proofErr w:type="spellEnd"/>
      <w:r w:rsidRPr="005D320F">
        <w:rPr>
          <w:rFonts w:cs="Arial"/>
          <w:sz w:val="22"/>
          <w:szCs w:val="22"/>
          <w:lang w:val="es-CL"/>
        </w:rPr>
        <w:t xml:space="preserve"> line y cierra el ticket si corresponde.</w:t>
      </w:r>
    </w:p>
    <w:p w:rsidR="00561AAA" w:rsidRDefault="00561AAA" w:rsidP="00561AAA">
      <w:pPr>
        <w:pStyle w:val="Textoindependiente"/>
        <w:spacing w:after="0"/>
        <w:rPr>
          <w:rFonts w:cs="Arial"/>
          <w:sz w:val="22"/>
          <w:szCs w:val="22"/>
          <w:lang w:val="es-CL"/>
        </w:rPr>
      </w:pPr>
    </w:p>
    <w:p w:rsidR="00561AAA" w:rsidRDefault="00561AAA" w:rsidP="00561AAA">
      <w:pPr>
        <w:rPr>
          <w:rFonts w:cs="Arial"/>
          <w:sz w:val="22"/>
          <w:szCs w:val="22"/>
          <w:lang w:val="es-CL"/>
        </w:rPr>
      </w:pPr>
      <w:r w:rsidRPr="005D320F">
        <w:rPr>
          <w:rFonts w:cs="Arial"/>
          <w:sz w:val="22"/>
          <w:szCs w:val="22"/>
          <w:lang w:val="es-CL"/>
        </w:rPr>
        <w:t>KAM NP</w:t>
      </w:r>
      <w:r w:rsidRPr="00561AAA">
        <w:rPr>
          <w:rFonts w:cs="Arial"/>
          <w:sz w:val="22"/>
          <w:szCs w:val="22"/>
          <w:lang w:val="es-CL"/>
        </w:rPr>
        <w:t xml:space="preserve"> es responsable de administrar y gestionar la Plataforma de Tickets exclusiva de NP. Dicha Plataforma de Tickets contendrá todos los comentarios y datos ingresados al Sistema CRSF por los usuarios y cuyos comentarios serán redistribuidos por el KAM </w:t>
      </w:r>
      <w:r>
        <w:rPr>
          <w:rFonts w:cs="Arial"/>
          <w:sz w:val="22"/>
          <w:szCs w:val="22"/>
          <w:lang w:val="es-CL"/>
        </w:rPr>
        <w:t>NP</w:t>
      </w:r>
      <w:r w:rsidR="00F97FDB">
        <w:rPr>
          <w:rFonts w:cs="Arial"/>
          <w:sz w:val="22"/>
          <w:szCs w:val="22"/>
          <w:lang w:val="es-CL"/>
        </w:rPr>
        <w:t>,</w:t>
      </w:r>
      <w:r w:rsidRPr="00561AAA">
        <w:rPr>
          <w:rFonts w:cs="Arial"/>
          <w:sz w:val="22"/>
          <w:szCs w:val="22"/>
          <w:lang w:val="es-CL"/>
        </w:rPr>
        <w:t xml:space="preserve"> a las diferentes áreas responsables predefinidas en un plazo máximo de 24hs para su correspondiente gestión.</w:t>
      </w:r>
    </w:p>
    <w:p w:rsidR="00FD11C4" w:rsidRDefault="00FD11C4" w:rsidP="00561AAA">
      <w:pPr>
        <w:rPr>
          <w:rFonts w:cs="Arial"/>
          <w:sz w:val="22"/>
          <w:szCs w:val="22"/>
          <w:lang w:val="es-CL"/>
        </w:rPr>
      </w:pPr>
    </w:p>
    <w:p w:rsidR="00FD11C4" w:rsidRDefault="00FD11C4" w:rsidP="00561AAA">
      <w:pPr>
        <w:rPr>
          <w:rFonts w:cs="Arial"/>
          <w:sz w:val="22"/>
          <w:szCs w:val="22"/>
          <w:lang w:val="es-CL"/>
        </w:rPr>
      </w:pPr>
    </w:p>
    <w:p w:rsidR="00FD11C4" w:rsidRPr="00FD11C4" w:rsidRDefault="00FD11C4" w:rsidP="00FD11C4">
      <w:pPr>
        <w:pStyle w:val="Textoindependiente"/>
        <w:spacing w:after="0"/>
        <w:rPr>
          <w:rFonts w:cs="Arial"/>
          <w:sz w:val="22"/>
          <w:szCs w:val="22"/>
          <w:u w:val="single"/>
          <w:lang w:val="es-CL"/>
        </w:rPr>
      </w:pPr>
      <w:r w:rsidRPr="00FD11C4">
        <w:rPr>
          <w:rFonts w:cs="Arial"/>
          <w:sz w:val="22"/>
          <w:szCs w:val="22"/>
          <w:u w:val="single"/>
          <w:lang w:val="es-CL"/>
        </w:rPr>
        <w:t xml:space="preserve">Para las CRSF asociadas a los </w:t>
      </w:r>
      <w:r w:rsidR="00105C47" w:rsidRPr="00105C47">
        <w:rPr>
          <w:rFonts w:cs="Arial"/>
          <w:color w:val="FF0000"/>
          <w:sz w:val="22"/>
          <w:szCs w:val="22"/>
          <w:u w:val="single"/>
          <w:lang w:val="es-CL"/>
        </w:rPr>
        <w:t>Contratantes</w:t>
      </w:r>
      <w:r w:rsidRPr="00105C47">
        <w:rPr>
          <w:rFonts w:cs="Arial"/>
          <w:sz w:val="22"/>
          <w:szCs w:val="22"/>
          <w:u w:val="single"/>
          <w:lang w:val="es-CL"/>
        </w:rPr>
        <w:t>,</w:t>
      </w:r>
      <w:r w:rsidRPr="00FD11C4">
        <w:rPr>
          <w:rFonts w:cs="Arial"/>
          <w:sz w:val="22"/>
          <w:szCs w:val="22"/>
          <w:u w:val="single"/>
          <w:lang w:val="es-CL"/>
        </w:rPr>
        <w:t xml:space="preserve"> se siguen los siguientes pasos:</w:t>
      </w:r>
    </w:p>
    <w:p w:rsidR="00FD11C4" w:rsidRPr="00561AAA" w:rsidRDefault="00FD11C4" w:rsidP="00561AAA">
      <w:pPr>
        <w:rPr>
          <w:rFonts w:cs="Arial"/>
          <w:sz w:val="22"/>
          <w:szCs w:val="22"/>
          <w:lang w:val="es-CL"/>
        </w:rPr>
      </w:pPr>
    </w:p>
    <w:p w:rsidR="00FD11C4" w:rsidRDefault="00105C47" w:rsidP="00781253">
      <w:pPr>
        <w:pStyle w:val="Textoindependiente"/>
        <w:numPr>
          <w:ilvl w:val="0"/>
          <w:numId w:val="10"/>
        </w:numPr>
        <w:spacing w:after="0" w:line="360" w:lineRule="auto"/>
        <w:ind w:left="714" w:hanging="357"/>
        <w:rPr>
          <w:rFonts w:cs="Arial"/>
          <w:sz w:val="22"/>
          <w:szCs w:val="22"/>
          <w:lang w:val="es-CL"/>
        </w:rPr>
      </w:pPr>
      <w:r>
        <w:rPr>
          <w:rFonts w:cs="Arial"/>
          <w:color w:val="FF0000"/>
          <w:sz w:val="22"/>
          <w:szCs w:val="22"/>
          <w:lang w:val="es-CL"/>
        </w:rPr>
        <w:t>Contratante</w:t>
      </w:r>
      <w:r w:rsidR="003C1CD1" w:rsidRPr="005D320F">
        <w:rPr>
          <w:rFonts w:cs="Arial"/>
          <w:sz w:val="22"/>
          <w:szCs w:val="22"/>
          <w:lang w:val="es-CL"/>
        </w:rPr>
        <w:t xml:space="preserve"> </w:t>
      </w:r>
      <w:r w:rsidR="000A03DD" w:rsidRPr="005D320F">
        <w:rPr>
          <w:rFonts w:cs="Arial"/>
          <w:sz w:val="22"/>
          <w:szCs w:val="22"/>
          <w:lang w:val="es-CL"/>
        </w:rPr>
        <w:t xml:space="preserve">es responsable de </w:t>
      </w:r>
      <w:r w:rsidR="005F414D" w:rsidRPr="005D320F">
        <w:rPr>
          <w:rFonts w:cs="Arial"/>
          <w:sz w:val="22"/>
          <w:szCs w:val="22"/>
          <w:lang w:val="es-CL"/>
        </w:rPr>
        <w:t xml:space="preserve">revisar </w:t>
      </w:r>
      <w:r w:rsidR="00FD11C4">
        <w:rPr>
          <w:rFonts w:cs="Arial"/>
          <w:sz w:val="22"/>
          <w:szCs w:val="22"/>
          <w:lang w:val="es-CL"/>
        </w:rPr>
        <w:t>las CRSF que lleguen a su email.</w:t>
      </w:r>
    </w:p>
    <w:p w:rsidR="00FD11C4" w:rsidRDefault="00105C47" w:rsidP="00781253">
      <w:pPr>
        <w:pStyle w:val="Textoindependiente"/>
        <w:numPr>
          <w:ilvl w:val="0"/>
          <w:numId w:val="10"/>
        </w:numPr>
        <w:spacing w:after="0" w:line="360" w:lineRule="auto"/>
        <w:ind w:left="714" w:hanging="357"/>
        <w:rPr>
          <w:rFonts w:cs="Arial"/>
          <w:sz w:val="22"/>
          <w:szCs w:val="22"/>
          <w:lang w:val="es-CL"/>
        </w:rPr>
      </w:pPr>
      <w:r>
        <w:rPr>
          <w:rFonts w:cs="Arial"/>
          <w:color w:val="FF0000"/>
          <w:sz w:val="22"/>
          <w:szCs w:val="22"/>
          <w:lang w:val="es-CL"/>
        </w:rPr>
        <w:t>Contratante</w:t>
      </w:r>
      <w:r w:rsidR="00FD11C4">
        <w:rPr>
          <w:rFonts w:cs="Arial"/>
          <w:sz w:val="22"/>
          <w:szCs w:val="22"/>
          <w:lang w:val="es-CL"/>
        </w:rPr>
        <w:t xml:space="preserve"> debe responder</w:t>
      </w:r>
      <w:r w:rsidR="003C1CD1" w:rsidRPr="005D320F">
        <w:rPr>
          <w:rFonts w:cs="Arial"/>
          <w:sz w:val="22"/>
          <w:szCs w:val="22"/>
          <w:lang w:val="es-CL"/>
        </w:rPr>
        <w:t xml:space="preserve"> formal</w:t>
      </w:r>
      <w:r w:rsidR="00FD11C4">
        <w:rPr>
          <w:rFonts w:cs="Arial"/>
          <w:sz w:val="22"/>
          <w:szCs w:val="22"/>
          <w:lang w:val="es-CL"/>
        </w:rPr>
        <w:t>mente</w:t>
      </w:r>
      <w:r w:rsidR="003C1CD1" w:rsidRPr="005D320F">
        <w:rPr>
          <w:rFonts w:cs="Arial"/>
          <w:sz w:val="22"/>
          <w:szCs w:val="22"/>
          <w:lang w:val="es-CL"/>
        </w:rPr>
        <w:t xml:space="preserve"> al </w:t>
      </w:r>
      <w:r w:rsidR="005F414D" w:rsidRPr="005D320F">
        <w:rPr>
          <w:rFonts w:cs="Arial"/>
          <w:sz w:val="22"/>
          <w:szCs w:val="22"/>
          <w:lang w:val="es-CL"/>
        </w:rPr>
        <w:t xml:space="preserve">pasajero con copia a KAM de </w:t>
      </w:r>
      <w:r w:rsidR="005D320F" w:rsidRPr="005D320F">
        <w:rPr>
          <w:rFonts w:cs="Arial"/>
          <w:sz w:val="22"/>
          <w:szCs w:val="22"/>
          <w:lang w:val="es-CL"/>
        </w:rPr>
        <w:t>NP</w:t>
      </w:r>
      <w:r w:rsidR="005F414D" w:rsidRPr="00FD11C4">
        <w:rPr>
          <w:rFonts w:cs="Arial"/>
          <w:sz w:val="22"/>
          <w:szCs w:val="22"/>
          <w:lang w:val="es-CL"/>
        </w:rPr>
        <w:t>, (en un plazo de cinco días hábiles</w:t>
      </w:r>
      <w:r w:rsidR="005F414D" w:rsidRPr="005D320F">
        <w:rPr>
          <w:rFonts w:cs="Arial"/>
          <w:sz w:val="22"/>
          <w:szCs w:val="22"/>
          <w:lang w:val="es-CL"/>
        </w:rPr>
        <w:t>)</w:t>
      </w:r>
      <w:r w:rsidR="00FD11C4">
        <w:rPr>
          <w:rFonts w:cs="Arial"/>
          <w:sz w:val="22"/>
          <w:szCs w:val="22"/>
          <w:lang w:val="es-CL"/>
        </w:rPr>
        <w:t>.</w:t>
      </w:r>
    </w:p>
    <w:p w:rsidR="003C1CD1" w:rsidRPr="00A916C0" w:rsidRDefault="00FD11C4" w:rsidP="00781253">
      <w:pPr>
        <w:pStyle w:val="Textoindependiente"/>
        <w:numPr>
          <w:ilvl w:val="0"/>
          <w:numId w:val="10"/>
        </w:numPr>
        <w:spacing w:after="0" w:line="360" w:lineRule="auto"/>
        <w:ind w:left="714" w:hanging="357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>KAM NP</w:t>
      </w:r>
      <w:r w:rsidR="005F414D" w:rsidRPr="005D320F">
        <w:rPr>
          <w:rFonts w:cs="Arial"/>
          <w:sz w:val="22"/>
          <w:szCs w:val="22"/>
          <w:lang w:val="es-CL"/>
        </w:rPr>
        <w:t xml:space="preserve"> </w:t>
      </w:r>
      <w:r w:rsidRPr="005D320F">
        <w:rPr>
          <w:rFonts w:cs="Arial"/>
          <w:sz w:val="22"/>
          <w:szCs w:val="22"/>
          <w:lang w:val="es-CL"/>
        </w:rPr>
        <w:t xml:space="preserve">actualiza la información en el sistema de tickets </w:t>
      </w:r>
      <w:proofErr w:type="spellStart"/>
      <w:r w:rsidRPr="005D320F">
        <w:rPr>
          <w:rFonts w:cs="Arial"/>
          <w:sz w:val="22"/>
          <w:szCs w:val="22"/>
          <w:lang w:val="es-CL"/>
        </w:rPr>
        <w:t>on</w:t>
      </w:r>
      <w:proofErr w:type="spellEnd"/>
      <w:r w:rsidRPr="005D320F">
        <w:rPr>
          <w:rFonts w:cs="Arial"/>
          <w:sz w:val="22"/>
          <w:szCs w:val="22"/>
          <w:lang w:val="es-CL"/>
        </w:rPr>
        <w:t xml:space="preserve"> line y cierra el ticket si corresponde.</w:t>
      </w:r>
    </w:p>
    <w:p w:rsidR="00B00F41" w:rsidRPr="005D320F" w:rsidRDefault="00B00F41" w:rsidP="003C1CD1">
      <w:pPr>
        <w:pStyle w:val="Textoindependiente"/>
        <w:spacing w:after="0"/>
        <w:rPr>
          <w:rFonts w:cs="Arial"/>
          <w:sz w:val="22"/>
          <w:szCs w:val="22"/>
          <w:lang w:val="es-CL"/>
        </w:rPr>
      </w:pPr>
    </w:p>
    <w:p w:rsidR="00B00F41" w:rsidRPr="005D320F" w:rsidRDefault="00B00F41" w:rsidP="003C1CD1">
      <w:pPr>
        <w:pStyle w:val="Textoindependiente"/>
        <w:spacing w:after="0"/>
        <w:rPr>
          <w:rFonts w:cs="Arial"/>
          <w:sz w:val="22"/>
          <w:szCs w:val="22"/>
          <w:lang w:val="es-CL"/>
        </w:rPr>
      </w:pPr>
      <w:r w:rsidRPr="005D320F">
        <w:rPr>
          <w:rFonts w:cs="Arial"/>
          <w:sz w:val="22"/>
          <w:szCs w:val="22"/>
          <w:lang w:val="es-CL"/>
        </w:rPr>
        <w:t xml:space="preserve">Posterior a la respuesta entregada al </w:t>
      </w:r>
      <w:r w:rsidR="0096623E" w:rsidRPr="005D320F">
        <w:rPr>
          <w:rFonts w:cs="Arial"/>
          <w:sz w:val="22"/>
          <w:szCs w:val="22"/>
          <w:lang w:val="es-CL"/>
        </w:rPr>
        <w:t>pasajero</w:t>
      </w:r>
      <w:r w:rsidRPr="005D320F">
        <w:rPr>
          <w:rFonts w:cs="Arial"/>
          <w:sz w:val="22"/>
          <w:szCs w:val="22"/>
          <w:lang w:val="es-CL"/>
        </w:rPr>
        <w:t xml:space="preserve">, </w:t>
      </w:r>
      <w:r w:rsidR="0096623E" w:rsidRPr="005D320F">
        <w:rPr>
          <w:rFonts w:cs="Arial"/>
          <w:sz w:val="22"/>
          <w:szCs w:val="22"/>
          <w:lang w:val="es-CL"/>
        </w:rPr>
        <w:t xml:space="preserve">Global </w:t>
      </w:r>
      <w:proofErr w:type="spellStart"/>
      <w:r w:rsidR="0096623E" w:rsidRPr="005D320F">
        <w:rPr>
          <w:rFonts w:cs="Arial"/>
          <w:sz w:val="22"/>
          <w:szCs w:val="22"/>
          <w:lang w:val="es-CL"/>
        </w:rPr>
        <w:t>Metrics</w:t>
      </w:r>
      <w:proofErr w:type="spellEnd"/>
      <w:r w:rsidR="0096623E" w:rsidRPr="005D320F">
        <w:rPr>
          <w:rFonts w:cs="Arial"/>
          <w:sz w:val="22"/>
          <w:szCs w:val="22"/>
          <w:lang w:val="es-CL"/>
        </w:rPr>
        <w:t xml:space="preserve"> </w:t>
      </w:r>
      <w:r w:rsidRPr="005D320F">
        <w:rPr>
          <w:rFonts w:cs="Arial"/>
          <w:sz w:val="22"/>
          <w:szCs w:val="22"/>
          <w:lang w:val="es-CL"/>
        </w:rPr>
        <w:t xml:space="preserve">aplica </w:t>
      </w:r>
      <w:r w:rsidR="0096623E" w:rsidRPr="005D320F">
        <w:rPr>
          <w:rFonts w:cs="Arial"/>
          <w:sz w:val="22"/>
          <w:szCs w:val="22"/>
          <w:lang w:val="es-CL"/>
        </w:rPr>
        <w:t xml:space="preserve">una </w:t>
      </w:r>
      <w:r w:rsidRPr="005D320F">
        <w:rPr>
          <w:rFonts w:cs="Arial"/>
          <w:sz w:val="22"/>
          <w:szCs w:val="22"/>
          <w:lang w:val="es-CL"/>
        </w:rPr>
        <w:t>encuesta</w:t>
      </w:r>
      <w:r w:rsidR="0096623E" w:rsidRPr="005D320F">
        <w:rPr>
          <w:rFonts w:cs="Arial"/>
          <w:sz w:val="22"/>
          <w:szCs w:val="22"/>
          <w:lang w:val="es-CL"/>
        </w:rPr>
        <w:t>, dejando</w:t>
      </w:r>
      <w:r w:rsidRPr="005D320F">
        <w:rPr>
          <w:rFonts w:cs="Arial"/>
          <w:sz w:val="22"/>
          <w:szCs w:val="22"/>
          <w:lang w:val="es-CL"/>
        </w:rPr>
        <w:t xml:space="preserve"> registr</w:t>
      </w:r>
      <w:r w:rsidR="0096623E" w:rsidRPr="005D320F">
        <w:rPr>
          <w:rFonts w:cs="Arial"/>
          <w:sz w:val="22"/>
          <w:szCs w:val="22"/>
          <w:lang w:val="es-CL"/>
        </w:rPr>
        <w:t>o de su</w:t>
      </w:r>
      <w:r w:rsidRPr="005D320F">
        <w:rPr>
          <w:rFonts w:cs="Arial"/>
          <w:sz w:val="22"/>
          <w:szCs w:val="22"/>
          <w:lang w:val="es-CL"/>
        </w:rPr>
        <w:t xml:space="preserve"> resultado </w:t>
      </w:r>
      <w:r w:rsidR="0096623E" w:rsidRPr="005D320F">
        <w:rPr>
          <w:rFonts w:cs="Arial"/>
          <w:sz w:val="22"/>
          <w:szCs w:val="22"/>
          <w:lang w:val="es-CL"/>
        </w:rPr>
        <w:t>en</w:t>
      </w:r>
      <w:r w:rsidRPr="005D320F">
        <w:rPr>
          <w:rFonts w:cs="Arial"/>
          <w:sz w:val="22"/>
          <w:szCs w:val="22"/>
          <w:lang w:val="es-CL"/>
        </w:rPr>
        <w:t xml:space="preserve"> la </w:t>
      </w:r>
      <w:r w:rsidR="0096623E" w:rsidRPr="005D320F">
        <w:rPr>
          <w:rFonts w:cs="Arial"/>
          <w:sz w:val="22"/>
          <w:szCs w:val="22"/>
          <w:lang w:val="es-CL"/>
        </w:rPr>
        <w:t>p</w:t>
      </w:r>
      <w:r w:rsidRPr="005D320F">
        <w:rPr>
          <w:rFonts w:cs="Arial"/>
          <w:sz w:val="22"/>
          <w:szCs w:val="22"/>
          <w:lang w:val="es-CL"/>
        </w:rPr>
        <w:t>lataforma CRSF.</w:t>
      </w:r>
    </w:p>
    <w:p w:rsidR="00B00F41" w:rsidRPr="00807D16" w:rsidRDefault="00A916C0" w:rsidP="00A916C0">
      <w:pPr>
        <w:spacing w:after="200" w:line="276" w:lineRule="auto"/>
        <w:jc w:val="left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br w:type="page"/>
      </w:r>
    </w:p>
    <w:p w:rsidR="003C1CD1" w:rsidRPr="00FD11C4" w:rsidRDefault="003C1CD1" w:rsidP="00917406">
      <w:pPr>
        <w:spacing w:after="200" w:line="276" w:lineRule="auto"/>
        <w:jc w:val="left"/>
        <w:rPr>
          <w:rFonts w:cs="Arial"/>
          <w:b/>
          <w:sz w:val="24"/>
          <w:lang w:val="es-CL"/>
        </w:rPr>
      </w:pPr>
      <w:r w:rsidRPr="00FD11C4">
        <w:rPr>
          <w:rFonts w:cs="Arial"/>
          <w:b/>
          <w:sz w:val="24"/>
          <w:lang w:val="es-CL"/>
        </w:rPr>
        <w:lastRenderedPageBreak/>
        <w:t>Indicadores de desempeño</w:t>
      </w:r>
      <w:r w:rsidR="00D42C8C" w:rsidRPr="00FD11C4">
        <w:rPr>
          <w:rFonts w:cs="Arial"/>
          <w:b/>
          <w:sz w:val="24"/>
          <w:lang w:val="es-CL"/>
        </w:rPr>
        <w:t xml:space="preserve"> NUEVO PUDAHUEL</w:t>
      </w:r>
    </w:p>
    <w:p w:rsidR="0082221C" w:rsidRPr="00807D16" w:rsidRDefault="00C34A74" w:rsidP="00C34A74">
      <w:pPr>
        <w:suppressAutoHyphens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>L</w:t>
      </w:r>
      <w:r w:rsidRPr="00807D16">
        <w:rPr>
          <w:rFonts w:cs="Arial"/>
          <w:sz w:val="22"/>
          <w:szCs w:val="22"/>
          <w:lang w:val="es-CL"/>
        </w:rPr>
        <w:t xml:space="preserve">a Gerencia de RRII &amp; Calidad </w:t>
      </w:r>
      <w:r>
        <w:rPr>
          <w:rFonts w:cs="Arial"/>
          <w:sz w:val="22"/>
          <w:szCs w:val="22"/>
          <w:lang w:val="es-CL"/>
        </w:rPr>
        <w:t>informa</w:t>
      </w:r>
      <w:r w:rsidR="00A916C0">
        <w:rPr>
          <w:rFonts w:cs="Arial"/>
          <w:sz w:val="22"/>
          <w:szCs w:val="22"/>
          <w:lang w:val="es-CL"/>
        </w:rPr>
        <w:t>rá</w:t>
      </w:r>
      <w:r>
        <w:rPr>
          <w:rFonts w:cs="Arial"/>
          <w:sz w:val="22"/>
          <w:szCs w:val="22"/>
          <w:lang w:val="es-CL"/>
        </w:rPr>
        <w:t xml:space="preserve"> mensualmente a Inspección Fiscal </w:t>
      </w:r>
      <w:r w:rsidR="00A916C0">
        <w:rPr>
          <w:rFonts w:cs="Arial"/>
          <w:sz w:val="22"/>
          <w:szCs w:val="22"/>
          <w:lang w:val="es-CL"/>
        </w:rPr>
        <w:t>sobre la gestión del sistema CRSF utilizando</w:t>
      </w:r>
      <w:r>
        <w:rPr>
          <w:rFonts w:cs="Arial"/>
          <w:sz w:val="22"/>
          <w:szCs w:val="22"/>
          <w:lang w:val="es-CL"/>
        </w:rPr>
        <w:t xml:space="preserve"> los </w:t>
      </w:r>
      <w:r w:rsidR="0082221C" w:rsidRPr="00807D16">
        <w:rPr>
          <w:rFonts w:cs="Arial"/>
          <w:sz w:val="22"/>
          <w:szCs w:val="22"/>
          <w:lang w:val="es-CL"/>
        </w:rPr>
        <w:t>siguientes indicadores:</w:t>
      </w:r>
    </w:p>
    <w:p w:rsidR="0082221C" w:rsidRPr="00807D16" w:rsidRDefault="0082221C" w:rsidP="0082221C">
      <w:pPr>
        <w:pStyle w:val="Textoindependiente"/>
        <w:spacing w:after="0"/>
        <w:ind w:left="360"/>
        <w:rPr>
          <w:rFonts w:cs="Arial"/>
          <w:sz w:val="22"/>
          <w:szCs w:val="22"/>
          <w:lang w:val="es-CL"/>
        </w:rPr>
      </w:pPr>
    </w:p>
    <w:p w:rsidR="003C1CD1" w:rsidRPr="00807D16" w:rsidRDefault="003C1CD1" w:rsidP="007C0F89">
      <w:pPr>
        <w:pStyle w:val="Textoindependiente"/>
        <w:numPr>
          <w:ilvl w:val="0"/>
          <w:numId w:val="11"/>
        </w:numPr>
        <w:spacing w:after="0"/>
        <w:rPr>
          <w:rFonts w:cs="Arial"/>
          <w:sz w:val="22"/>
          <w:szCs w:val="22"/>
          <w:lang w:val="es-CL"/>
        </w:rPr>
      </w:pPr>
      <w:r w:rsidRPr="00807D16">
        <w:rPr>
          <w:rFonts w:cs="Arial"/>
          <w:sz w:val="22"/>
          <w:szCs w:val="22"/>
          <w:lang w:val="es-CL"/>
        </w:rPr>
        <w:t>Cantidad de Consultas</w:t>
      </w:r>
    </w:p>
    <w:p w:rsidR="003C1CD1" w:rsidRPr="00807D16" w:rsidRDefault="003C1CD1" w:rsidP="007C0F89">
      <w:pPr>
        <w:pStyle w:val="Textoindependiente"/>
        <w:numPr>
          <w:ilvl w:val="0"/>
          <w:numId w:val="11"/>
        </w:numPr>
        <w:spacing w:after="0"/>
        <w:rPr>
          <w:rFonts w:cs="Arial"/>
          <w:sz w:val="22"/>
          <w:szCs w:val="22"/>
          <w:lang w:val="es-CL"/>
        </w:rPr>
      </w:pPr>
      <w:r w:rsidRPr="00807D16">
        <w:rPr>
          <w:rFonts w:cs="Arial"/>
          <w:sz w:val="22"/>
          <w:szCs w:val="22"/>
          <w:lang w:val="es-CL"/>
        </w:rPr>
        <w:t>Cantidad de Reclamos</w:t>
      </w:r>
    </w:p>
    <w:p w:rsidR="003C1CD1" w:rsidRPr="00807D16" w:rsidRDefault="003C1CD1" w:rsidP="007C0F89">
      <w:pPr>
        <w:pStyle w:val="Textoindependiente"/>
        <w:numPr>
          <w:ilvl w:val="0"/>
          <w:numId w:val="11"/>
        </w:numPr>
        <w:spacing w:after="0"/>
        <w:rPr>
          <w:rFonts w:cs="Arial"/>
          <w:sz w:val="22"/>
          <w:szCs w:val="22"/>
          <w:lang w:val="es-CL"/>
        </w:rPr>
      </w:pPr>
      <w:r w:rsidRPr="00807D16">
        <w:rPr>
          <w:rFonts w:cs="Arial"/>
          <w:sz w:val="22"/>
          <w:szCs w:val="22"/>
          <w:lang w:val="es-CL"/>
        </w:rPr>
        <w:t>Cantidad de Sugerencias</w:t>
      </w:r>
    </w:p>
    <w:p w:rsidR="003C1CD1" w:rsidRPr="00807D16" w:rsidRDefault="003C1CD1" w:rsidP="007C0F89">
      <w:pPr>
        <w:pStyle w:val="Textoindependiente"/>
        <w:numPr>
          <w:ilvl w:val="0"/>
          <w:numId w:val="11"/>
        </w:numPr>
        <w:spacing w:after="0"/>
        <w:rPr>
          <w:rFonts w:cs="Arial"/>
          <w:sz w:val="22"/>
          <w:szCs w:val="22"/>
          <w:lang w:val="es-CL"/>
        </w:rPr>
      </w:pPr>
      <w:r w:rsidRPr="00807D16">
        <w:rPr>
          <w:rFonts w:cs="Arial"/>
          <w:sz w:val="22"/>
          <w:szCs w:val="22"/>
          <w:lang w:val="es-CL"/>
        </w:rPr>
        <w:t>Cantidad de Felicitaciones</w:t>
      </w:r>
    </w:p>
    <w:p w:rsidR="0082221C" w:rsidRPr="00807D16" w:rsidRDefault="0082221C" w:rsidP="0082221C">
      <w:pPr>
        <w:pStyle w:val="Textoindependiente"/>
        <w:spacing w:after="0"/>
        <w:rPr>
          <w:rFonts w:cs="Arial"/>
          <w:sz w:val="22"/>
          <w:szCs w:val="22"/>
          <w:lang w:val="es-CL"/>
        </w:rPr>
      </w:pPr>
    </w:p>
    <w:p w:rsidR="0082221C" w:rsidRPr="00807D16" w:rsidRDefault="00781253" w:rsidP="0082221C">
      <w:pPr>
        <w:pStyle w:val="Textoindependiente"/>
        <w:spacing w:after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>Estos resultados</w:t>
      </w:r>
      <w:r w:rsidR="00A916C0">
        <w:rPr>
          <w:rFonts w:cs="Arial"/>
          <w:sz w:val="22"/>
          <w:szCs w:val="22"/>
          <w:lang w:val="es-CL"/>
        </w:rPr>
        <w:t xml:space="preserve"> serán</w:t>
      </w:r>
      <w:r w:rsidR="0082221C" w:rsidRPr="00807D16">
        <w:rPr>
          <w:rFonts w:cs="Arial"/>
          <w:sz w:val="22"/>
          <w:szCs w:val="22"/>
          <w:lang w:val="es-CL"/>
        </w:rPr>
        <w:t xml:space="preserve"> complementados con la indicación de cuantos han sido atendidos en plazo inferior </w:t>
      </w:r>
      <w:r w:rsidR="0082221C" w:rsidRPr="00DA2DA3">
        <w:rPr>
          <w:rFonts w:cs="Arial"/>
          <w:sz w:val="22"/>
          <w:szCs w:val="22"/>
          <w:lang w:val="es-CL"/>
        </w:rPr>
        <w:t>a 30 días</w:t>
      </w:r>
      <w:r w:rsidR="006418BA" w:rsidRPr="00DA2DA3">
        <w:rPr>
          <w:rFonts w:cs="Arial"/>
          <w:sz w:val="22"/>
          <w:szCs w:val="22"/>
          <w:lang w:val="es-CL"/>
        </w:rPr>
        <w:t xml:space="preserve"> (</w:t>
      </w:r>
      <w:r w:rsidR="00FB4897">
        <w:rPr>
          <w:rFonts w:cs="Arial"/>
          <w:sz w:val="22"/>
          <w:szCs w:val="22"/>
          <w:lang w:val="es-CL"/>
        </w:rPr>
        <w:t>i</w:t>
      </w:r>
      <w:r w:rsidR="00DA2DA3" w:rsidRPr="00DA2DA3">
        <w:rPr>
          <w:rFonts w:cs="Arial"/>
          <w:sz w:val="22"/>
          <w:szCs w:val="22"/>
          <w:lang w:val="es-CL"/>
        </w:rPr>
        <w:t xml:space="preserve">nstructivo resumen de los servicios, umbrales y metas </w:t>
      </w:r>
      <w:r w:rsidR="00CD79B2" w:rsidRPr="00DA2DA3">
        <w:rPr>
          <w:rFonts w:cs="Arial"/>
          <w:sz w:val="22"/>
          <w:szCs w:val="22"/>
          <w:lang w:val="es-CL"/>
        </w:rPr>
        <w:t>SCEL-OPS-GEN-IS-001</w:t>
      </w:r>
      <w:r w:rsidR="006418BA" w:rsidRPr="00DA2DA3">
        <w:rPr>
          <w:rFonts w:cs="Arial"/>
          <w:sz w:val="22"/>
          <w:szCs w:val="22"/>
          <w:lang w:val="es-CL"/>
        </w:rPr>
        <w:t>)</w:t>
      </w:r>
      <w:r w:rsidR="00DA2DA3" w:rsidRPr="00DA2DA3">
        <w:rPr>
          <w:rFonts w:cs="Arial"/>
          <w:sz w:val="22"/>
          <w:szCs w:val="22"/>
          <w:lang w:val="es-CL"/>
        </w:rPr>
        <w:t xml:space="preserve"> y lo acumulado anual de los mismos</w:t>
      </w:r>
      <w:r w:rsidR="00A916C0">
        <w:rPr>
          <w:rFonts w:cs="Arial"/>
          <w:sz w:val="22"/>
          <w:szCs w:val="22"/>
          <w:lang w:val="es-CL"/>
        </w:rPr>
        <w:t xml:space="preserve">, además del estatus de cada uno de ellos según las </w:t>
      </w:r>
      <w:r>
        <w:rPr>
          <w:rFonts w:cs="Arial"/>
          <w:sz w:val="22"/>
          <w:szCs w:val="22"/>
          <w:lang w:val="es-CL"/>
        </w:rPr>
        <w:t>siguientes</w:t>
      </w:r>
      <w:r w:rsidR="00A916C0">
        <w:rPr>
          <w:rFonts w:cs="Arial"/>
          <w:sz w:val="22"/>
          <w:szCs w:val="22"/>
          <w:lang w:val="es-CL"/>
        </w:rPr>
        <w:t xml:space="preserve"> categorías:</w:t>
      </w:r>
    </w:p>
    <w:p w:rsidR="0082221C" w:rsidRPr="00807D16" w:rsidRDefault="0082221C" w:rsidP="0082221C">
      <w:pPr>
        <w:pStyle w:val="Textoindependiente"/>
        <w:spacing w:after="0"/>
        <w:rPr>
          <w:rFonts w:cs="Arial"/>
          <w:sz w:val="22"/>
          <w:szCs w:val="22"/>
          <w:lang w:val="es-CL"/>
        </w:rPr>
      </w:pPr>
    </w:p>
    <w:p w:rsidR="0082221C" w:rsidRPr="00807D16" w:rsidRDefault="0082221C" w:rsidP="007C0F89">
      <w:pPr>
        <w:pStyle w:val="Textoindependiente"/>
        <w:numPr>
          <w:ilvl w:val="0"/>
          <w:numId w:val="12"/>
        </w:numPr>
        <w:spacing w:after="0"/>
        <w:rPr>
          <w:rFonts w:cs="Arial"/>
          <w:sz w:val="22"/>
          <w:szCs w:val="22"/>
          <w:lang w:val="es-CL"/>
        </w:rPr>
      </w:pPr>
      <w:r w:rsidRPr="00807D16">
        <w:rPr>
          <w:rFonts w:cs="Arial"/>
          <w:sz w:val="22"/>
          <w:szCs w:val="22"/>
          <w:lang w:val="es-CL"/>
        </w:rPr>
        <w:t>Proceso cerrado, sin ninguna acción para implementar;</w:t>
      </w:r>
    </w:p>
    <w:p w:rsidR="0082221C" w:rsidRPr="00807D16" w:rsidRDefault="0082221C" w:rsidP="007C0F89">
      <w:pPr>
        <w:pStyle w:val="Textoindependiente"/>
        <w:numPr>
          <w:ilvl w:val="0"/>
          <w:numId w:val="12"/>
        </w:numPr>
        <w:spacing w:after="0"/>
        <w:rPr>
          <w:rFonts w:cs="Arial"/>
          <w:sz w:val="22"/>
          <w:szCs w:val="22"/>
          <w:lang w:val="es-CL"/>
        </w:rPr>
      </w:pPr>
      <w:r w:rsidRPr="00807D16">
        <w:rPr>
          <w:rFonts w:cs="Arial"/>
          <w:sz w:val="22"/>
          <w:szCs w:val="22"/>
          <w:lang w:val="es-CL"/>
        </w:rPr>
        <w:t>Proceso</w:t>
      </w:r>
      <w:r w:rsidR="00891A9F" w:rsidRPr="00807D16">
        <w:rPr>
          <w:rFonts w:cs="Arial"/>
          <w:sz w:val="22"/>
          <w:szCs w:val="22"/>
          <w:lang w:val="es-CL"/>
        </w:rPr>
        <w:t xml:space="preserve"> abierto (</w:t>
      </w:r>
      <w:r w:rsidRPr="00807D16">
        <w:rPr>
          <w:rFonts w:cs="Arial"/>
          <w:sz w:val="22"/>
          <w:szCs w:val="22"/>
          <w:lang w:val="es-CL"/>
        </w:rPr>
        <w:t>en curso</w:t>
      </w:r>
      <w:r w:rsidR="00891A9F" w:rsidRPr="00807D16">
        <w:rPr>
          <w:rFonts w:cs="Arial"/>
          <w:sz w:val="22"/>
          <w:szCs w:val="22"/>
          <w:lang w:val="es-CL"/>
        </w:rPr>
        <w:t>)</w:t>
      </w:r>
      <w:r w:rsidRPr="00807D16">
        <w:rPr>
          <w:rFonts w:cs="Arial"/>
          <w:sz w:val="22"/>
          <w:szCs w:val="22"/>
          <w:lang w:val="es-CL"/>
        </w:rPr>
        <w:t>, con acción en fase de implementación (complementado con la fecha previsional para su conclusión)</w:t>
      </w:r>
    </w:p>
    <w:p w:rsidR="007D37F4" w:rsidRDefault="007D37F4" w:rsidP="007D37F4">
      <w:pPr>
        <w:spacing w:after="200" w:line="276" w:lineRule="auto"/>
        <w:jc w:val="left"/>
        <w:rPr>
          <w:rFonts w:cs="Arial"/>
          <w:sz w:val="22"/>
          <w:szCs w:val="22"/>
          <w:lang w:val="es-CL"/>
        </w:rPr>
      </w:pPr>
    </w:p>
    <w:p w:rsidR="00496BA9" w:rsidRPr="00807D16" w:rsidRDefault="00781253" w:rsidP="00FD11C4">
      <w:pPr>
        <w:spacing w:after="200" w:line="276" w:lineRule="auto"/>
        <w:jc w:val="left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>El</w:t>
      </w:r>
      <w:r w:rsidR="007D37F4" w:rsidRPr="002826CC">
        <w:rPr>
          <w:rFonts w:cs="Arial"/>
          <w:sz w:val="22"/>
          <w:szCs w:val="22"/>
          <w:lang w:val="es-CL"/>
        </w:rPr>
        <w:t xml:space="preserve"> informe </w:t>
      </w:r>
      <w:r>
        <w:rPr>
          <w:rFonts w:cs="Arial"/>
          <w:sz w:val="22"/>
          <w:szCs w:val="22"/>
          <w:lang w:val="es-CL"/>
        </w:rPr>
        <w:t>será</w:t>
      </w:r>
      <w:r w:rsidR="007D37F4" w:rsidRPr="002826CC">
        <w:rPr>
          <w:rFonts w:cs="Arial"/>
          <w:sz w:val="22"/>
          <w:szCs w:val="22"/>
          <w:lang w:val="es-CL"/>
        </w:rPr>
        <w:t xml:space="preserve"> entregado </w:t>
      </w:r>
      <w:r w:rsidR="00D30907">
        <w:rPr>
          <w:rFonts w:cs="Arial"/>
          <w:sz w:val="22"/>
          <w:szCs w:val="22"/>
          <w:lang w:val="es-CL"/>
        </w:rPr>
        <w:t xml:space="preserve">al MOP, </w:t>
      </w:r>
      <w:r w:rsidR="007D37F4" w:rsidRPr="002826CC">
        <w:rPr>
          <w:rFonts w:cs="Arial"/>
          <w:sz w:val="22"/>
          <w:szCs w:val="22"/>
          <w:lang w:val="es-CL"/>
        </w:rPr>
        <w:t>dentro de los primeros 10 (diez) días del mes</w:t>
      </w:r>
      <w:r w:rsidR="007D37F4">
        <w:rPr>
          <w:rFonts w:cs="Arial"/>
          <w:sz w:val="22"/>
          <w:szCs w:val="22"/>
          <w:lang w:val="es-CL"/>
        </w:rPr>
        <w:t xml:space="preserve"> siguiente al período informado, según punto 1.8.2 letra g</w:t>
      </w:r>
      <w:r w:rsidR="006418BA">
        <w:rPr>
          <w:rFonts w:cs="Arial"/>
          <w:sz w:val="22"/>
          <w:szCs w:val="22"/>
          <w:lang w:val="es-CL"/>
        </w:rPr>
        <w:t xml:space="preserve"> de BALI</w:t>
      </w:r>
      <w:r w:rsidR="00FD11C4">
        <w:rPr>
          <w:rFonts w:cs="Arial"/>
          <w:sz w:val="22"/>
          <w:szCs w:val="22"/>
          <w:lang w:val="es-CL"/>
        </w:rPr>
        <w:t>.</w:t>
      </w:r>
    </w:p>
    <w:sectPr w:rsidR="00496BA9" w:rsidRPr="00807D16" w:rsidSect="00AF01EC">
      <w:headerReference w:type="default" r:id="rId14"/>
      <w:footerReference w:type="default" r:id="rId15"/>
      <w:pgSz w:w="12240" w:h="15840" w:code="1"/>
      <w:pgMar w:top="1440" w:right="1080" w:bottom="1134" w:left="1080" w:header="708" w:footer="5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9C1" w:rsidRDefault="00CF79C1" w:rsidP="003622AF">
      <w:r>
        <w:separator/>
      </w:r>
    </w:p>
  </w:endnote>
  <w:endnote w:type="continuationSeparator" w:id="0">
    <w:p w:rsidR="00CF79C1" w:rsidRDefault="00CF79C1" w:rsidP="00362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617"/>
    </w:tblGrid>
    <w:tr w:rsidR="00731F32" w:rsidTr="00F2621F">
      <w:tc>
        <w:tcPr>
          <w:tcW w:w="3510" w:type="dxa"/>
        </w:tcPr>
        <w:p w:rsidR="00731F32" w:rsidRPr="003E45EF" w:rsidRDefault="00731F32" w:rsidP="00864418">
          <w:pPr>
            <w:pStyle w:val="Encabezado"/>
            <w:rPr>
              <w:rFonts w:ascii="Arial Narrow" w:hAnsi="Arial Narrow"/>
              <w:color w:val="244061" w:themeColor="accent1" w:themeShade="80"/>
              <w:sz w:val="16"/>
              <w:szCs w:val="16"/>
              <w:lang w:val="es-AR"/>
            </w:rPr>
          </w:pPr>
          <w:r w:rsidRPr="003E45EF">
            <w:rPr>
              <w:rFonts w:ascii="Arial Narrow" w:hAnsi="Arial Narrow"/>
              <w:color w:val="244061" w:themeColor="accent1" w:themeShade="80"/>
              <w:sz w:val="16"/>
              <w:szCs w:val="16"/>
              <w:lang w:val="es-AR"/>
            </w:rPr>
            <w:t>SCEL-</w:t>
          </w:r>
          <w:r w:rsidR="00D23051">
            <w:rPr>
              <w:rFonts w:ascii="Arial Narrow" w:hAnsi="Arial Narrow"/>
              <w:color w:val="244061" w:themeColor="accent1" w:themeShade="80"/>
              <w:sz w:val="16"/>
              <w:szCs w:val="16"/>
              <w:lang w:val="es-AR"/>
            </w:rPr>
            <w:t>GRI-SGI</w:t>
          </w:r>
          <w:r w:rsidR="00CC12EE">
            <w:rPr>
              <w:rFonts w:ascii="Arial Narrow" w:hAnsi="Arial Narrow"/>
              <w:color w:val="244061" w:themeColor="accent1" w:themeShade="80"/>
              <w:sz w:val="16"/>
              <w:szCs w:val="16"/>
              <w:lang w:val="es-AR"/>
            </w:rPr>
            <w:t>-PO-0</w:t>
          </w:r>
          <w:r w:rsidR="00D23051">
            <w:rPr>
              <w:rFonts w:ascii="Arial Narrow" w:hAnsi="Arial Narrow"/>
              <w:color w:val="244061" w:themeColor="accent1" w:themeShade="80"/>
              <w:sz w:val="16"/>
              <w:szCs w:val="16"/>
              <w:lang w:val="es-AR"/>
            </w:rPr>
            <w:t>03</w:t>
          </w:r>
        </w:p>
      </w:tc>
      <w:tc>
        <w:tcPr>
          <w:tcW w:w="2835" w:type="dxa"/>
        </w:tcPr>
        <w:p w:rsidR="00731F32" w:rsidRPr="003E45EF" w:rsidRDefault="00731F32" w:rsidP="00AF01EC">
          <w:pPr>
            <w:pStyle w:val="Encabezado"/>
            <w:jc w:val="center"/>
            <w:rPr>
              <w:rFonts w:ascii="Arial Narrow" w:hAnsi="Arial Narrow"/>
              <w:color w:val="244061" w:themeColor="accent1" w:themeShade="80"/>
              <w:sz w:val="16"/>
              <w:szCs w:val="16"/>
              <w:lang w:val="en-US"/>
            </w:rPr>
          </w:pPr>
        </w:p>
      </w:tc>
      <w:tc>
        <w:tcPr>
          <w:tcW w:w="3617" w:type="dxa"/>
        </w:tcPr>
        <w:p w:rsidR="00731F32" w:rsidRPr="003E45EF" w:rsidRDefault="006B2068" w:rsidP="00625DC3">
          <w:pPr>
            <w:pStyle w:val="Piedepgina"/>
            <w:jc w:val="right"/>
            <w:rPr>
              <w:rFonts w:ascii="Arial Narrow" w:hAnsi="Arial Narrow"/>
              <w:color w:val="244061" w:themeColor="accent1" w:themeShade="80"/>
              <w:sz w:val="16"/>
              <w:szCs w:val="16"/>
            </w:rPr>
          </w:pPr>
          <w:r w:rsidRPr="006B2068">
            <w:rPr>
              <w:rFonts w:ascii="Arial Narrow" w:hAnsi="Arial Narrow"/>
              <w:color w:val="244061" w:themeColor="accent1" w:themeShade="80"/>
              <w:sz w:val="16"/>
              <w:szCs w:val="16"/>
              <w:lang w:val="es-ES"/>
            </w:rPr>
            <w:t xml:space="preserve">Página </w:t>
          </w:r>
          <w:r w:rsidRPr="006B2068">
            <w:rPr>
              <w:rFonts w:ascii="Arial Narrow" w:hAnsi="Arial Narrow"/>
              <w:b/>
              <w:bCs/>
              <w:color w:val="244061" w:themeColor="accent1" w:themeShade="80"/>
              <w:sz w:val="16"/>
              <w:szCs w:val="16"/>
            </w:rPr>
            <w:fldChar w:fldCharType="begin"/>
          </w:r>
          <w:r w:rsidRPr="006B2068">
            <w:rPr>
              <w:rFonts w:ascii="Arial Narrow" w:hAnsi="Arial Narrow"/>
              <w:b/>
              <w:bCs/>
              <w:color w:val="244061" w:themeColor="accent1" w:themeShade="80"/>
              <w:sz w:val="16"/>
              <w:szCs w:val="16"/>
            </w:rPr>
            <w:instrText>PAGE  \* Arabic  \* MERGEFORMAT</w:instrText>
          </w:r>
          <w:r w:rsidRPr="006B2068">
            <w:rPr>
              <w:rFonts w:ascii="Arial Narrow" w:hAnsi="Arial Narrow"/>
              <w:b/>
              <w:bCs/>
              <w:color w:val="244061" w:themeColor="accent1" w:themeShade="80"/>
              <w:sz w:val="16"/>
              <w:szCs w:val="16"/>
            </w:rPr>
            <w:fldChar w:fldCharType="separate"/>
          </w:r>
          <w:r w:rsidR="004B4A90" w:rsidRPr="004B4A90">
            <w:rPr>
              <w:rFonts w:ascii="Arial Narrow" w:hAnsi="Arial Narrow"/>
              <w:b/>
              <w:bCs/>
              <w:noProof/>
              <w:color w:val="244061" w:themeColor="accent1" w:themeShade="80"/>
              <w:sz w:val="16"/>
              <w:szCs w:val="16"/>
              <w:lang w:val="es-ES"/>
            </w:rPr>
            <w:t>6</w:t>
          </w:r>
          <w:r w:rsidRPr="006B2068">
            <w:rPr>
              <w:rFonts w:ascii="Arial Narrow" w:hAnsi="Arial Narrow"/>
              <w:b/>
              <w:bCs/>
              <w:color w:val="244061" w:themeColor="accent1" w:themeShade="80"/>
              <w:sz w:val="16"/>
              <w:szCs w:val="16"/>
            </w:rPr>
            <w:fldChar w:fldCharType="end"/>
          </w:r>
          <w:r w:rsidRPr="006B2068">
            <w:rPr>
              <w:rFonts w:ascii="Arial Narrow" w:hAnsi="Arial Narrow"/>
              <w:color w:val="244061" w:themeColor="accent1" w:themeShade="80"/>
              <w:sz w:val="16"/>
              <w:szCs w:val="16"/>
              <w:lang w:val="es-ES"/>
            </w:rPr>
            <w:t xml:space="preserve"> de </w:t>
          </w:r>
          <w:r w:rsidRPr="006B2068">
            <w:rPr>
              <w:rFonts w:ascii="Arial Narrow" w:hAnsi="Arial Narrow"/>
              <w:b/>
              <w:bCs/>
              <w:color w:val="244061" w:themeColor="accent1" w:themeShade="80"/>
              <w:sz w:val="16"/>
              <w:szCs w:val="16"/>
            </w:rPr>
            <w:fldChar w:fldCharType="begin"/>
          </w:r>
          <w:r w:rsidRPr="006B2068">
            <w:rPr>
              <w:rFonts w:ascii="Arial Narrow" w:hAnsi="Arial Narrow"/>
              <w:b/>
              <w:bCs/>
              <w:color w:val="244061" w:themeColor="accent1" w:themeShade="80"/>
              <w:sz w:val="16"/>
              <w:szCs w:val="16"/>
            </w:rPr>
            <w:instrText>NUMPAGES  \* Arabic  \* MERGEFORMAT</w:instrText>
          </w:r>
          <w:r w:rsidRPr="006B2068">
            <w:rPr>
              <w:rFonts w:ascii="Arial Narrow" w:hAnsi="Arial Narrow"/>
              <w:b/>
              <w:bCs/>
              <w:color w:val="244061" w:themeColor="accent1" w:themeShade="80"/>
              <w:sz w:val="16"/>
              <w:szCs w:val="16"/>
            </w:rPr>
            <w:fldChar w:fldCharType="separate"/>
          </w:r>
          <w:r w:rsidR="004B4A90" w:rsidRPr="004B4A90">
            <w:rPr>
              <w:rFonts w:ascii="Arial Narrow" w:hAnsi="Arial Narrow"/>
              <w:b/>
              <w:bCs/>
              <w:noProof/>
              <w:color w:val="244061" w:themeColor="accent1" w:themeShade="80"/>
              <w:sz w:val="16"/>
              <w:szCs w:val="16"/>
              <w:lang w:val="es-ES"/>
            </w:rPr>
            <w:t>6</w:t>
          </w:r>
          <w:r w:rsidRPr="006B2068">
            <w:rPr>
              <w:rFonts w:ascii="Arial Narrow" w:hAnsi="Arial Narrow"/>
              <w:b/>
              <w:bCs/>
              <w:color w:val="244061" w:themeColor="accent1" w:themeShade="80"/>
              <w:sz w:val="16"/>
              <w:szCs w:val="16"/>
            </w:rPr>
            <w:fldChar w:fldCharType="end"/>
          </w:r>
        </w:p>
      </w:tc>
    </w:tr>
  </w:tbl>
  <w:p w:rsidR="00731F32" w:rsidRPr="009A2908" w:rsidRDefault="00731F32" w:rsidP="00B27B99">
    <w:pPr>
      <w:pStyle w:val="Piedepgina"/>
      <w:rPr>
        <w:rStyle w:val="Nmerodepgina"/>
        <w:rFonts w:ascii="Arial Narrow" w:hAnsi="Arial Narrow"/>
        <w:color w:val="244061" w:themeColor="accent1" w:themeShade="8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9C1" w:rsidRDefault="00CF79C1" w:rsidP="003622AF">
      <w:r>
        <w:separator/>
      </w:r>
    </w:p>
  </w:footnote>
  <w:footnote w:type="continuationSeparator" w:id="0">
    <w:p w:rsidR="00CF79C1" w:rsidRDefault="00CF79C1" w:rsidP="00362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059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68"/>
      <w:gridCol w:w="6629"/>
      <w:gridCol w:w="1701"/>
    </w:tblGrid>
    <w:tr w:rsidR="00D23051" w:rsidRPr="00C445E1" w:rsidTr="00EF1F82">
      <w:trPr>
        <w:jc w:val="center"/>
      </w:trPr>
      <w:tc>
        <w:tcPr>
          <w:tcW w:w="2268" w:type="dxa"/>
          <w:vMerge w:val="restart"/>
          <w:shd w:val="clear" w:color="auto" w:fill="auto"/>
          <w:vAlign w:val="center"/>
        </w:tcPr>
        <w:p w:rsidR="00D23051" w:rsidRPr="00B46984" w:rsidRDefault="00D23051" w:rsidP="00EF1F82">
          <w:pPr>
            <w:jc w:val="center"/>
            <w:rPr>
              <w:rFonts w:ascii="Arial Narrow" w:eastAsia="Arial Unicode MS" w:hAnsi="Arial Narrow"/>
              <w:caps/>
              <w:color w:val="365F91" w:themeColor="accent1" w:themeShade="BF"/>
              <w:sz w:val="16"/>
              <w:szCs w:val="16"/>
            </w:rPr>
          </w:pPr>
          <w:r w:rsidRPr="00B46984">
            <w:rPr>
              <w:rFonts w:ascii="Arial Narrow" w:eastAsia="Arial Unicode MS" w:hAnsi="Arial Narrow"/>
              <w:caps/>
              <w:color w:val="365F91" w:themeColor="accent1" w:themeShade="BF"/>
              <w:sz w:val="16"/>
              <w:szCs w:val="16"/>
            </w:rPr>
            <w:t>Aeropuerto Internacional</w:t>
          </w:r>
        </w:p>
        <w:p w:rsidR="00D23051" w:rsidRDefault="00D23051" w:rsidP="00EF1F82">
          <w:pPr>
            <w:pStyle w:val="Encabezado"/>
            <w:jc w:val="center"/>
            <w:rPr>
              <w:rFonts w:ascii="Arial Narrow" w:eastAsia="Arial Unicode MS" w:hAnsi="Arial Narrow"/>
              <w:caps/>
              <w:color w:val="365F91" w:themeColor="accent1" w:themeShade="BF"/>
              <w:sz w:val="16"/>
              <w:szCs w:val="16"/>
            </w:rPr>
          </w:pPr>
          <w:r w:rsidRPr="00B46984">
            <w:rPr>
              <w:rFonts w:ascii="Arial Narrow" w:eastAsia="Arial Unicode MS" w:hAnsi="Arial Narrow"/>
              <w:caps/>
              <w:color w:val="365F91" w:themeColor="accent1" w:themeShade="BF"/>
              <w:sz w:val="16"/>
              <w:szCs w:val="16"/>
            </w:rPr>
            <w:t>Arturo Merino Benítez</w:t>
          </w:r>
        </w:p>
        <w:p w:rsidR="00D23051" w:rsidRPr="00C445E1" w:rsidRDefault="00D23051" w:rsidP="00EF1F82">
          <w:pPr>
            <w:pStyle w:val="Encabezado"/>
            <w:jc w:val="center"/>
            <w:rPr>
              <w:rFonts w:ascii="Arial Narrow" w:hAnsi="Arial Narrow"/>
              <w:sz w:val="20"/>
              <w:szCs w:val="20"/>
            </w:rPr>
          </w:pPr>
          <w:r w:rsidRPr="00B46984">
            <w:rPr>
              <w:rFonts w:ascii="Arial Narrow" w:eastAsia="Arial Unicode MS" w:hAnsi="Arial Narrow"/>
              <w:caps/>
              <w:color w:val="365F91" w:themeColor="accent1" w:themeShade="BF"/>
              <w:sz w:val="16"/>
              <w:szCs w:val="16"/>
            </w:rPr>
            <w:t>de Santiago</w:t>
          </w:r>
          <w:r>
            <w:rPr>
              <w:rFonts w:ascii="Arial Narrow" w:eastAsia="Arial Unicode MS" w:hAnsi="Arial Narrow"/>
              <w:caps/>
              <w:color w:val="365F91" w:themeColor="accent1" w:themeShade="BF"/>
              <w:sz w:val="16"/>
              <w:szCs w:val="16"/>
            </w:rPr>
            <w:t xml:space="preserve"> DE CHILE</w:t>
          </w:r>
        </w:p>
      </w:tc>
      <w:tc>
        <w:tcPr>
          <w:tcW w:w="6629" w:type="dxa"/>
          <w:tcBorders>
            <w:bottom w:val="single" w:sz="4" w:space="0" w:color="244061" w:themeColor="accent1" w:themeShade="80"/>
          </w:tcBorders>
          <w:vAlign w:val="center"/>
        </w:tcPr>
        <w:p w:rsidR="00D23051" w:rsidRPr="00386270" w:rsidRDefault="00D23051" w:rsidP="00731F32">
          <w:pPr>
            <w:pStyle w:val="Encabezado"/>
            <w:spacing w:before="60" w:after="60"/>
            <w:jc w:val="center"/>
            <w:rPr>
              <w:rFonts w:ascii="Arial Narrow" w:hAnsi="Arial Narrow"/>
              <w:b/>
              <w:lang w:val="en-US"/>
            </w:rPr>
          </w:pPr>
          <w:r>
            <w:rPr>
              <w:rFonts w:ascii="Arial Narrow" w:hAnsi="Arial Narrow"/>
              <w:b/>
              <w:lang w:val="en-US"/>
            </w:rPr>
            <w:t>PROCEDIMIENTO</w:t>
          </w:r>
        </w:p>
      </w:tc>
      <w:tc>
        <w:tcPr>
          <w:tcW w:w="1701" w:type="dxa"/>
          <w:vMerge w:val="restart"/>
          <w:vAlign w:val="center"/>
        </w:tcPr>
        <w:p w:rsidR="00D23051" w:rsidRPr="00731F32" w:rsidRDefault="00D23051" w:rsidP="00731F32">
          <w:pPr>
            <w:pStyle w:val="Encabezado"/>
            <w:jc w:val="center"/>
            <w:rPr>
              <w:rFonts w:ascii="Arial Narrow" w:hAnsi="Arial Narrow"/>
              <w:b/>
            </w:rPr>
          </w:pPr>
          <w:r>
            <w:rPr>
              <w:noProof/>
              <w:lang w:val="es-CL" w:eastAsia="es-CL"/>
            </w:rPr>
            <w:drawing>
              <wp:anchor distT="0" distB="0" distL="114300" distR="114300" simplePos="0" relativeHeight="251661312" behindDoc="0" locked="0" layoutInCell="1" allowOverlap="1" wp14:anchorId="41D85083" wp14:editId="22959A1E">
                <wp:simplePos x="0" y="0"/>
                <wp:positionH relativeFrom="column">
                  <wp:posOffset>13970</wp:posOffset>
                </wp:positionH>
                <wp:positionV relativeFrom="paragraph">
                  <wp:posOffset>-114300</wp:posOffset>
                </wp:positionV>
                <wp:extent cx="987425" cy="276225"/>
                <wp:effectExtent l="0" t="0" r="3175" b="9525"/>
                <wp:wrapNone/>
                <wp:docPr id="4" name="Imagen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magen 1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4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D23051" w:rsidRPr="00037CED" w:rsidTr="00EF1F82">
      <w:trPr>
        <w:jc w:val="center"/>
      </w:trPr>
      <w:tc>
        <w:tcPr>
          <w:tcW w:w="2268" w:type="dxa"/>
          <w:vMerge/>
          <w:shd w:val="clear" w:color="auto" w:fill="auto"/>
        </w:tcPr>
        <w:p w:rsidR="00D23051" w:rsidRPr="00C445E1" w:rsidRDefault="00D23051" w:rsidP="00731F32">
          <w:pPr>
            <w:pStyle w:val="Encabezado"/>
            <w:rPr>
              <w:rFonts w:ascii="Arial Narrow" w:hAnsi="Arial Narrow"/>
            </w:rPr>
          </w:pPr>
        </w:p>
      </w:tc>
      <w:tc>
        <w:tcPr>
          <w:tcW w:w="6629" w:type="dxa"/>
          <w:tcBorders>
            <w:top w:val="single" w:sz="4" w:space="0" w:color="244061" w:themeColor="accent1" w:themeShade="80"/>
          </w:tcBorders>
          <w:vAlign w:val="center"/>
        </w:tcPr>
        <w:p w:rsidR="00D23051" w:rsidRPr="00AF01EC" w:rsidRDefault="00D23051" w:rsidP="00CC12EE">
          <w:pPr>
            <w:pStyle w:val="Encabezado"/>
            <w:ind w:left="25"/>
            <w:jc w:val="center"/>
            <w:rPr>
              <w:rFonts w:ascii="Arial Narrow" w:hAnsi="Arial Narrow"/>
              <w:sz w:val="20"/>
              <w:szCs w:val="20"/>
              <w:lang w:val="es-AR"/>
            </w:rPr>
          </w:pPr>
          <w:r w:rsidRPr="00AF01EC">
            <w:rPr>
              <w:rFonts w:ascii="Arial Narrow" w:hAnsi="Arial Narrow"/>
              <w:color w:val="244061" w:themeColor="accent1" w:themeShade="80"/>
              <w:sz w:val="20"/>
              <w:szCs w:val="20"/>
              <w:lang w:val="es-AR"/>
            </w:rPr>
            <w:t>SISTEMA DE CONSULTA, RECLAMO, SUGERENCIA O FELICITACIÓN</w:t>
          </w:r>
        </w:p>
      </w:tc>
      <w:tc>
        <w:tcPr>
          <w:tcW w:w="1701" w:type="dxa"/>
          <w:vMerge/>
        </w:tcPr>
        <w:p w:rsidR="00D23051" w:rsidRPr="00D16567" w:rsidRDefault="00D23051" w:rsidP="00731F32">
          <w:pPr>
            <w:pStyle w:val="Encabezado"/>
            <w:rPr>
              <w:rFonts w:ascii="Arial Narrow" w:hAnsi="Arial Narrow"/>
              <w:lang w:val="es-AR"/>
            </w:rPr>
          </w:pPr>
        </w:p>
      </w:tc>
    </w:tr>
  </w:tbl>
  <w:p w:rsidR="00731F32" w:rsidRDefault="00731F32">
    <w:pPr>
      <w:pStyle w:val="Encabezado"/>
      <w:rPr>
        <w:lang w:val="es-AR"/>
      </w:rPr>
    </w:pPr>
  </w:p>
  <w:p w:rsidR="00A048BF" w:rsidRPr="00D16567" w:rsidRDefault="00A048BF">
    <w:pPr>
      <w:pStyle w:val="Encabezado"/>
      <w:rPr>
        <w:lang w:val="es-A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E3E23F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D05E1"/>
    <w:multiLevelType w:val="hybridMultilevel"/>
    <w:tmpl w:val="79EA6A1C"/>
    <w:lvl w:ilvl="0" w:tplc="9BE419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650CFE"/>
    <w:multiLevelType w:val="hybridMultilevel"/>
    <w:tmpl w:val="3BD02130"/>
    <w:lvl w:ilvl="0" w:tplc="9BE419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E1A66"/>
    <w:multiLevelType w:val="hybridMultilevel"/>
    <w:tmpl w:val="02FE0E8A"/>
    <w:lvl w:ilvl="0" w:tplc="9BE419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1013B"/>
    <w:multiLevelType w:val="hybridMultilevel"/>
    <w:tmpl w:val="BD2A968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6574E"/>
    <w:multiLevelType w:val="hybridMultilevel"/>
    <w:tmpl w:val="449EE2FA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0C0A3F"/>
    <w:multiLevelType w:val="hybridMultilevel"/>
    <w:tmpl w:val="3BBC0738"/>
    <w:lvl w:ilvl="0" w:tplc="59F0DC72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color w:val="auto"/>
        <w:sz w:val="28"/>
      </w:rPr>
    </w:lvl>
    <w:lvl w:ilvl="1" w:tplc="3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2BE1168D"/>
    <w:multiLevelType w:val="hybridMultilevel"/>
    <w:tmpl w:val="1EAC34EA"/>
    <w:lvl w:ilvl="0" w:tplc="70AE338C">
      <w:start w:val="1"/>
      <w:numFmt w:val="upperLetter"/>
      <w:pStyle w:val="FC-Titre1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000E73"/>
    <w:multiLevelType w:val="hybridMultilevel"/>
    <w:tmpl w:val="32D0D7EE"/>
    <w:lvl w:ilvl="0" w:tplc="118EDB3E">
      <w:start w:val="1"/>
      <w:numFmt w:val="bullet"/>
      <w:pStyle w:val="LGAmaintextbullets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89BED430">
      <w:start w:val="1"/>
      <w:numFmt w:val="bullet"/>
      <w:pStyle w:val="LGAbulletaftermain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B80F58"/>
    <w:multiLevelType w:val="singleLevel"/>
    <w:tmpl w:val="0DCCC63A"/>
    <w:lvl w:ilvl="0">
      <w:start w:val="1"/>
      <w:numFmt w:val="bullet"/>
      <w:pStyle w:val="Lista"/>
      <w:lvlText w:val=""/>
      <w:lvlJc w:val="left"/>
      <w:pPr>
        <w:tabs>
          <w:tab w:val="num" w:pos="1352"/>
        </w:tabs>
        <w:ind w:left="1276" w:hanging="284"/>
      </w:pPr>
      <w:rPr>
        <w:rFonts w:ascii="Symbol" w:hAnsi="Symbol" w:hint="default"/>
        <w:sz w:val="18"/>
      </w:rPr>
    </w:lvl>
  </w:abstractNum>
  <w:abstractNum w:abstractNumId="10" w15:restartNumberingAfterBreak="0">
    <w:nsid w:val="4F5E0426"/>
    <w:multiLevelType w:val="hybridMultilevel"/>
    <w:tmpl w:val="C840C0F0"/>
    <w:lvl w:ilvl="0" w:tplc="9BE419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F82ACB"/>
    <w:multiLevelType w:val="hybridMultilevel"/>
    <w:tmpl w:val="D90E6AF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B736F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C264E97"/>
    <w:multiLevelType w:val="multilevel"/>
    <w:tmpl w:val="9430769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6CED15B0"/>
    <w:multiLevelType w:val="hybridMultilevel"/>
    <w:tmpl w:val="CCF4537E"/>
    <w:lvl w:ilvl="0" w:tplc="6ADCFC78">
      <w:start w:val="1"/>
      <w:numFmt w:val="bullet"/>
      <w:pStyle w:val="Styl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965139"/>
    <w:multiLevelType w:val="hybridMultilevel"/>
    <w:tmpl w:val="6AE69126"/>
    <w:lvl w:ilvl="0" w:tplc="27AC38EE">
      <w:start w:val="1"/>
      <w:numFmt w:val="upperLetter"/>
      <w:lvlText w:val="%1."/>
      <w:lvlJc w:val="left"/>
      <w:pPr>
        <w:ind w:left="720" w:hanging="360"/>
      </w:pPr>
      <w:rPr>
        <w:rFonts w:eastAsia="Calibri" w:cs="Times New Roman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14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3"/>
  </w:num>
  <w:num w:numId="10">
    <w:abstractNumId w:val="2"/>
  </w:num>
  <w:num w:numId="11">
    <w:abstractNumId w:val="10"/>
  </w:num>
  <w:num w:numId="12">
    <w:abstractNumId w:val="11"/>
  </w:num>
  <w:num w:numId="13">
    <w:abstractNumId w:val="12"/>
  </w:num>
  <w:num w:numId="14">
    <w:abstractNumId w:val="15"/>
  </w:num>
  <w:num w:numId="15">
    <w:abstractNumId w:val="6"/>
  </w:num>
  <w:num w:numId="16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9F4"/>
    <w:rsid w:val="00001611"/>
    <w:rsid w:val="00003E1E"/>
    <w:rsid w:val="00005050"/>
    <w:rsid w:val="000059CE"/>
    <w:rsid w:val="000108BA"/>
    <w:rsid w:val="000109B7"/>
    <w:rsid w:val="000170BB"/>
    <w:rsid w:val="000175FF"/>
    <w:rsid w:val="00020866"/>
    <w:rsid w:val="00021403"/>
    <w:rsid w:val="00021E1A"/>
    <w:rsid w:val="000228F9"/>
    <w:rsid w:val="000305D2"/>
    <w:rsid w:val="00032B15"/>
    <w:rsid w:val="0003730F"/>
    <w:rsid w:val="00037377"/>
    <w:rsid w:val="00037CED"/>
    <w:rsid w:val="000412F0"/>
    <w:rsid w:val="000433BF"/>
    <w:rsid w:val="00045DCB"/>
    <w:rsid w:val="00047FCA"/>
    <w:rsid w:val="000501A4"/>
    <w:rsid w:val="00054DC8"/>
    <w:rsid w:val="00057A0A"/>
    <w:rsid w:val="00070235"/>
    <w:rsid w:val="000717E8"/>
    <w:rsid w:val="00072B2F"/>
    <w:rsid w:val="00083355"/>
    <w:rsid w:val="000841FD"/>
    <w:rsid w:val="00084375"/>
    <w:rsid w:val="00087261"/>
    <w:rsid w:val="000873AB"/>
    <w:rsid w:val="00091820"/>
    <w:rsid w:val="00093693"/>
    <w:rsid w:val="00096E24"/>
    <w:rsid w:val="000A03DD"/>
    <w:rsid w:val="000A3942"/>
    <w:rsid w:val="000B2EC6"/>
    <w:rsid w:val="000B4A57"/>
    <w:rsid w:val="000B541B"/>
    <w:rsid w:val="000B5F95"/>
    <w:rsid w:val="000C122D"/>
    <w:rsid w:val="000C1722"/>
    <w:rsid w:val="000C2BFF"/>
    <w:rsid w:val="000C2FC7"/>
    <w:rsid w:val="000C7791"/>
    <w:rsid w:val="000D0B51"/>
    <w:rsid w:val="000D1762"/>
    <w:rsid w:val="000D22CC"/>
    <w:rsid w:val="000D2DD0"/>
    <w:rsid w:val="000D4F2F"/>
    <w:rsid w:val="000E1049"/>
    <w:rsid w:val="000E12C5"/>
    <w:rsid w:val="000E19F2"/>
    <w:rsid w:val="000E644F"/>
    <w:rsid w:val="000F1914"/>
    <w:rsid w:val="000F3154"/>
    <w:rsid w:val="000F390F"/>
    <w:rsid w:val="000F7616"/>
    <w:rsid w:val="0010075A"/>
    <w:rsid w:val="00100FF4"/>
    <w:rsid w:val="00105C47"/>
    <w:rsid w:val="0011126E"/>
    <w:rsid w:val="00112449"/>
    <w:rsid w:val="001143BB"/>
    <w:rsid w:val="0012522E"/>
    <w:rsid w:val="00125238"/>
    <w:rsid w:val="0013297A"/>
    <w:rsid w:val="00136529"/>
    <w:rsid w:val="0014161A"/>
    <w:rsid w:val="00146EE1"/>
    <w:rsid w:val="001471EE"/>
    <w:rsid w:val="00147CF3"/>
    <w:rsid w:val="001502C8"/>
    <w:rsid w:val="00152AA6"/>
    <w:rsid w:val="001549C4"/>
    <w:rsid w:val="00154EBF"/>
    <w:rsid w:val="00155860"/>
    <w:rsid w:val="001570E7"/>
    <w:rsid w:val="00162FB2"/>
    <w:rsid w:val="001632C5"/>
    <w:rsid w:val="0016332A"/>
    <w:rsid w:val="00164A22"/>
    <w:rsid w:val="0016615B"/>
    <w:rsid w:val="00174F02"/>
    <w:rsid w:val="00177493"/>
    <w:rsid w:val="001777F1"/>
    <w:rsid w:val="0018313D"/>
    <w:rsid w:val="00184457"/>
    <w:rsid w:val="00192174"/>
    <w:rsid w:val="001965B2"/>
    <w:rsid w:val="001A16DE"/>
    <w:rsid w:val="001A20B6"/>
    <w:rsid w:val="001A6625"/>
    <w:rsid w:val="001B0F0F"/>
    <w:rsid w:val="001B0F63"/>
    <w:rsid w:val="001B3B68"/>
    <w:rsid w:val="001B4BEC"/>
    <w:rsid w:val="001C05CC"/>
    <w:rsid w:val="001C7BE3"/>
    <w:rsid w:val="001D6DD9"/>
    <w:rsid w:val="001E4BE8"/>
    <w:rsid w:val="001E74FA"/>
    <w:rsid w:val="001E7667"/>
    <w:rsid w:val="001F06D2"/>
    <w:rsid w:val="001F0E1E"/>
    <w:rsid w:val="001F20FF"/>
    <w:rsid w:val="001F2597"/>
    <w:rsid w:val="001F2CBC"/>
    <w:rsid w:val="001F4085"/>
    <w:rsid w:val="001F478A"/>
    <w:rsid w:val="00204602"/>
    <w:rsid w:val="00204A33"/>
    <w:rsid w:val="0020767D"/>
    <w:rsid w:val="00217664"/>
    <w:rsid w:val="0022192D"/>
    <w:rsid w:val="0022273C"/>
    <w:rsid w:val="00223EDE"/>
    <w:rsid w:val="00226BF3"/>
    <w:rsid w:val="00231731"/>
    <w:rsid w:val="002318C6"/>
    <w:rsid w:val="002333AE"/>
    <w:rsid w:val="00237EA6"/>
    <w:rsid w:val="002428A5"/>
    <w:rsid w:val="00245F30"/>
    <w:rsid w:val="00247E7D"/>
    <w:rsid w:val="002503A4"/>
    <w:rsid w:val="00250D39"/>
    <w:rsid w:val="002518A0"/>
    <w:rsid w:val="00252408"/>
    <w:rsid w:val="002569CD"/>
    <w:rsid w:val="00260B72"/>
    <w:rsid w:val="00261AA3"/>
    <w:rsid w:val="00265FC1"/>
    <w:rsid w:val="0026646E"/>
    <w:rsid w:val="002721C3"/>
    <w:rsid w:val="00274DE8"/>
    <w:rsid w:val="00280B55"/>
    <w:rsid w:val="002924DB"/>
    <w:rsid w:val="002942F2"/>
    <w:rsid w:val="00294663"/>
    <w:rsid w:val="00294991"/>
    <w:rsid w:val="00295516"/>
    <w:rsid w:val="002A3640"/>
    <w:rsid w:val="002A5B3E"/>
    <w:rsid w:val="002A7316"/>
    <w:rsid w:val="002A73A0"/>
    <w:rsid w:val="002B145A"/>
    <w:rsid w:val="002B2BB8"/>
    <w:rsid w:val="002B38E1"/>
    <w:rsid w:val="002B670B"/>
    <w:rsid w:val="002B6DC2"/>
    <w:rsid w:val="002C142A"/>
    <w:rsid w:val="002C19B9"/>
    <w:rsid w:val="002C1A0E"/>
    <w:rsid w:val="002C2E01"/>
    <w:rsid w:val="002C327E"/>
    <w:rsid w:val="002C4E82"/>
    <w:rsid w:val="002C652F"/>
    <w:rsid w:val="002C7E5C"/>
    <w:rsid w:val="002D25AA"/>
    <w:rsid w:val="002D2E54"/>
    <w:rsid w:val="002E1921"/>
    <w:rsid w:val="002E38CB"/>
    <w:rsid w:val="002E64E6"/>
    <w:rsid w:val="002E6DC0"/>
    <w:rsid w:val="002F4AB3"/>
    <w:rsid w:val="002F5715"/>
    <w:rsid w:val="002F5EE5"/>
    <w:rsid w:val="002F6337"/>
    <w:rsid w:val="003063FF"/>
    <w:rsid w:val="0031029F"/>
    <w:rsid w:val="0031044F"/>
    <w:rsid w:val="00310FB2"/>
    <w:rsid w:val="00315DF4"/>
    <w:rsid w:val="00321CDB"/>
    <w:rsid w:val="00324A8F"/>
    <w:rsid w:val="00333ADC"/>
    <w:rsid w:val="0033437C"/>
    <w:rsid w:val="00335B53"/>
    <w:rsid w:val="00340084"/>
    <w:rsid w:val="00345FE0"/>
    <w:rsid w:val="003461D3"/>
    <w:rsid w:val="0034667F"/>
    <w:rsid w:val="00347FA5"/>
    <w:rsid w:val="00351F85"/>
    <w:rsid w:val="003536C1"/>
    <w:rsid w:val="00361A6E"/>
    <w:rsid w:val="003622AF"/>
    <w:rsid w:val="00365897"/>
    <w:rsid w:val="003671F5"/>
    <w:rsid w:val="00367326"/>
    <w:rsid w:val="00367BE0"/>
    <w:rsid w:val="003775A7"/>
    <w:rsid w:val="00380D95"/>
    <w:rsid w:val="00382430"/>
    <w:rsid w:val="00384214"/>
    <w:rsid w:val="003906C9"/>
    <w:rsid w:val="00393ABF"/>
    <w:rsid w:val="003A1479"/>
    <w:rsid w:val="003A3231"/>
    <w:rsid w:val="003A3893"/>
    <w:rsid w:val="003B392A"/>
    <w:rsid w:val="003B4C14"/>
    <w:rsid w:val="003B6597"/>
    <w:rsid w:val="003B74A8"/>
    <w:rsid w:val="003C0413"/>
    <w:rsid w:val="003C1CD1"/>
    <w:rsid w:val="003C2B90"/>
    <w:rsid w:val="003C4C25"/>
    <w:rsid w:val="003C5DD0"/>
    <w:rsid w:val="003C6C37"/>
    <w:rsid w:val="003D10A2"/>
    <w:rsid w:val="003D3FD6"/>
    <w:rsid w:val="003D4867"/>
    <w:rsid w:val="003E12BE"/>
    <w:rsid w:val="003E147F"/>
    <w:rsid w:val="003E45EF"/>
    <w:rsid w:val="003F3678"/>
    <w:rsid w:val="003F5397"/>
    <w:rsid w:val="003F7159"/>
    <w:rsid w:val="00405A09"/>
    <w:rsid w:val="00412B8C"/>
    <w:rsid w:val="00414CBA"/>
    <w:rsid w:val="00417380"/>
    <w:rsid w:val="00425357"/>
    <w:rsid w:val="00434026"/>
    <w:rsid w:val="004353BB"/>
    <w:rsid w:val="00435F48"/>
    <w:rsid w:val="00436067"/>
    <w:rsid w:val="00442B87"/>
    <w:rsid w:val="00443697"/>
    <w:rsid w:val="00443784"/>
    <w:rsid w:val="00443F30"/>
    <w:rsid w:val="00445155"/>
    <w:rsid w:val="0044691E"/>
    <w:rsid w:val="00452A6B"/>
    <w:rsid w:val="00452AA0"/>
    <w:rsid w:val="004562E5"/>
    <w:rsid w:val="00456C05"/>
    <w:rsid w:val="004604BB"/>
    <w:rsid w:val="00460D04"/>
    <w:rsid w:val="004617B6"/>
    <w:rsid w:val="00465CB5"/>
    <w:rsid w:val="004737E0"/>
    <w:rsid w:val="00473AFA"/>
    <w:rsid w:val="004741F5"/>
    <w:rsid w:val="004747B1"/>
    <w:rsid w:val="00481763"/>
    <w:rsid w:val="00482020"/>
    <w:rsid w:val="004822FE"/>
    <w:rsid w:val="00483A74"/>
    <w:rsid w:val="00483BBF"/>
    <w:rsid w:val="004869E8"/>
    <w:rsid w:val="00491283"/>
    <w:rsid w:val="00491626"/>
    <w:rsid w:val="00493A9F"/>
    <w:rsid w:val="00493F24"/>
    <w:rsid w:val="00494CBC"/>
    <w:rsid w:val="00496BA9"/>
    <w:rsid w:val="004A0829"/>
    <w:rsid w:val="004A1481"/>
    <w:rsid w:val="004A152F"/>
    <w:rsid w:val="004A211A"/>
    <w:rsid w:val="004A4CD9"/>
    <w:rsid w:val="004B09D4"/>
    <w:rsid w:val="004B0D86"/>
    <w:rsid w:val="004B1328"/>
    <w:rsid w:val="004B1A98"/>
    <w:rsid w:val="004B1B61"/>
    <w:rsid w:val="004B294E"/>
    <w:rsid w:val="004B29EE"/>
    <w:rsid w:val="004B2A85"/>
    <w:rsid w:val="004B343D"/>
    <w:rsid w:val="004B38DC"/>
    <w:rsid w:val="004B4A90"/>
    <w:rsid w:val="004C7B5A"/>
    <w:rsid w:val="004D0CA7"/>
    <w:rsid w:val="004D40C6"/>
    <w:rsid w:val="004E4935"/>
    <w:rsid w:val="004F00AD"/>
    <w:rsid w:val="004F40A5"/>
    <w:rsid w:val="004F5846"/>
    <w:rsid w:val="004F6B23"/>
    <w:rsid w:val="00504C5A"/>
    <w:rsid w:val="0050618F"/>
    <w:rsid w:val="00514588"/>
    <w:rsid w:val="00515D3D"/>
    <w:rsid w:val="00524DAD"/>
    <w:rsid w:val="005270D1"/>
    <w:rsid w:val="00530EF0"/>
    <w:rsid w:val="00531B57"/>
    <w:rsid w:val="0053246F"/>
    <w:rsid w:val="00534477"/>
    <w:rsid w:val="00536A9A"/>
    <w:rsid w:val="00543C61"/>
    <w:rsid w:val="005501C0"/>
    <w:rsid w:val="00554CC3"/>
    <w:rsid w:val="00555E9A"/>
    <w:rsid w:val="00557AC2"/>
    <w:rsid w:val="00557E62"/>
    <w:rsid w:val="005609F4"/>
    <w:rsid w:val="00561AAA"/>
    <w:rsid w:val="00562FE8"/>
    <w:rsid w:val="00563071"/>
    <w:rsid w:val="005644DE"/>
    <w:rsid w:val="00565F9B"/>
    <w:rsid w:val="00572C55"/>
    <w:rsid w:val="00573361"/>
    <w:rsid w:val="00576C07"/>
    <w:rsid w:val="0057774E"/>
    <w:rsid w:val="00577A49"/>
    <w:rsid w:val="00580B5A"/>
    <w:rsid w:val="00581C86"/>
    <w:rsid w:val="00582AEF"/>
    <w:rsid w:val="00584EFD"/>
    <w:rsid w:val="0059273A"/>
    <w:rsid w:val="0059365B"/>
    <w:rsid w:val="0059575B"/>
    <w:rsid w:val="00596B3E"/>
    <w:rsid w:val="005970D2"/>
    <w:rsid w:val="005A0507"/>
    <w:rsid w:val="005A0C82"/>
    <w:rsid w:val="005A5D5A"/>
    <w:rsid w:val="005A60DC"/>
    <w:rsid w:val="005A6F88"/>
    <w:rsid w:val="005B3719"/>
    <w:rsid w:val="005B4199"/>
    <w:rsid w:val="005B7D23"/>
    <w:rsid w:val="005C4D9F"/>
    <w:rsid w:val="005C6F68"/>
    <w:rsid w:val="005C70A5"/>
    <w:rsid w:val="005C784F"/>
    <w:rsid w:val="005D31D0"/>
    <w:rsid w:val="005D320F"/>
    <w:rsid w:val="005D4F71"/>
    <w:rsid w:val="005D5D10"/>
    <w:rsid w:val="005D7EBB"/>
    <w:rsid w:val="005E777E"/>
    <w:rsid w:val="005F073F"/>
    <w:rsid w:val="005F197C"/>
    <w:rsid w:val="005F1A11"/>
    <w:rsid w:val="005F2152"/>
    <w:rsid w:val="005F414D"/>
    <w:rsid w:val="005F42DB"/>
    <w:rsid w:val="005F5565"/>
    <w:rsid w:val="005F56F0"/>
    <w:rsid w:val="00602278"/>
    <w:rsid w:val="00607098"/>
    <w:rsid w:val="00610631"/>
    <w:rsid w:val="00610AF8"/>
    <w:rsid w:val="00612335"/>
    <w:rsid w:val="00616C98"/>
    <w:rsid w:val="0062549B"/>
    <w:rsid w:val="00625DC3"/>
    <w:rsid w:val="006267FE"/>
    <w:rsid w:val="00630356"/>
    <w:rsid w:val="006310CF"/>
    <w:rsid w:val="00631E9F"/>
    <w:rsid w:val="006325FE"/>
    <w:rsid w:val="00632BFE"/>
    <w:rsid w:val="006344AD"/>
    <w:rsid w:val="00637530"/>
    <w:rsid w:val="00637A9C"/>
    <w:rsid w:val="006411A0"/>
    <w:rsid w:val="006418BA"/>
    <w:rsid w:val="00641C6E"/>
    <w:rsid w:val="00641CDD"/>
    <w:rsid w:val="00650296"/>
    <w:rsid w:val="006510AF"/>
    <w:rsid w:val="0065290B"/>
    <w:rsid w:val="00653895"/>
    <w:rsid w:val="0065678C"/>
    <w:rsid w:val="00661231"/>
    <w:rsid w:val="00663F63"/>
    <w:rsid w:val="00664C58"/>
    <w:rsid w:val="00666394"/>
    <w:rsid w:val="00667892"/>
    <w:rsid w:val="00672E93"/>
    <w:rsid w:val="00675B65"/>
    <w:rsid w:val="00677169"/>
    <w:rsid w:val="0068143D"/>
    <w:rsid w:val="006817C0"/>
    <w:rsid w:val="00684DB0"/>
    <w:rsid w:val="006851CC"/>
    <w:rsid w:val="0069233C"/>
    <w:rsid w:val="0069249C"/>
    <w:rsid w:val="0069277B"/>
    <w:rsid w:val="006948E2"/>
    <w:rsid w:val="00694BB9"/>
    <w:rsid w:val="00696AEC"/>
    <w:rsid w:val="006A0F73"/>
    <w:rsid w:val="006B08ED"/>
    <w:rsid w:val="006B0B1B"/>
    <w:rsid w:val="006B0F36"/>
    <w:rsid w:val="006B2068"/>
    <w:rsid w:val="006B3CA9"/>
    <w:rsid w:val="006B593E"/>
    <w:rsid w:val="006B617C"/>
    <w:rsid w:val="006B6541"/>
    <w:rsid w:val="006C0350"/>
    <w:rsid w:val="006C17BD"/>
    <w:rsid w:val="006C2DCC"/>
    <w:rsid w:val="006C3CC2"/>
    <w:rsid w:val="006D0444"/>
    <w:rsid w:val="006D3A19"/>
    <w:rsid w:val="006D6063"/>
    <w:rsid w:val="006E1858"/>
    <w:rsid w:val="006E4406"/>
    <w:rsid w:val="006F2314"/>
    <w:rsid w:val="006F7245"/>
    <w:rsid w:val="00703289"/>
    <w:rsid w:val="00707BC1"/>
    <w:rsid w:val="00707E7D"/>
    <w:rsid w:val="0071005F"/>
    <w:rsid w:val="00711C97"/>
    <w:rsid w:val="007121A9"/>
    <w:rsid w:val="00712718"/>
    <w:rsid w:val="00712FDA"/>
    <w:rsid w:val="00716189"/>
    <w:rsid w:val="00720D47"/>
    <w:rsid w:val="007229B1"/>
    <w:rsid w:val="00723540"/>
    <w:rsid w:val="0073049F"/>
    <w:rsid w:val="00730513"/>
    <w:rsid w:val="00731F32"/>
    <w:rsid w:val="00740410"/>
    <w:rsid w:val="00741204"/>
    <w:rsid w:val="00743DE2"/>
    <w:rsid w:val="0074422E"/>
    <w:rsid w:val="00744E16"/>
    <w:rsid w:val="0074525C"/>
    <w:rsid w:val="00745709"/>
    <w:rsid w:val="00747981"/>
    <w:rsid w:val="00751790"/>
    <w:rsid w:val="00754546"/>
    <w:rsid w:val="00756126"/>
    <w:rsid w:val="0075654A"/>
    <w:rsid w:val="0075715A"/>
    <w:rsid w:val="00763AA6"/>
    <w:rsid w:val="007709D4"/>
    <w:rsid w:val="0077102D"/>
    <w:rsid w:val="00771DC1"/>
    <w:rsid w:val="00772276"/>
    <w:rsid w:val="00773FB2"/>
    <w:rsid w:val="00776D72"/>
    <w:rsid w:val="00781253"/>
    <w:rsid w:val="00782453"/>
    <w:rsid w:val="007836A1"/>
    <w:rsid w:val="007836E7"/>
    <w:rsid w:val="00786AA1"/>
    <w:rsid w:val="007912AC"/>
    <w:rsid w:val="00797B44"/>
    <w:rsid w:val="007A06C6"/>
    <w:rsid w:val="007A38A9"/>
    <w:rsid w:val="007A42D5"/>
    <w:rsid w:val="007A649A"/>
    <w:rsid w:val="007B4546"/>
    <w:rsid w:val="007B5501"/>
    <w:rsid w:val="007C0F89"/>
    <w:rsid w:val="007C2030"/>
    <w:rsid w:val="007C3B1F"/>
    <w:rsid w:val="007C508D"/>
    <w:rsid w:val="007D067A"/>
    <w:rsid w:val="007D37F4"/>
    <w:rsid w:val="007D40B1"/>
    <w:rsid w:val="007D48C5"/>
    <w:rsid w:val="007E0539"/>
    <w:rsid w:val="007E0984"/>
    <w:rsid w:val="007E19FB"/>
    <w:rsid w:val="007E2755"/>
    <w:rsid w:val="007E6224"/>
    <w:rsid w:val="007E792D"/>
    <w:rsid w:val="007F21EE"/>
    <w:rsid w:val="007F5E2C"/>
    <w:rsid w:val="007F7F2F"/>
    <w:rsid w:val="00800699"/>
    <w:rsid w:val="00804406"/>
    <w:rsid w:val="00805326"/>
    <w:rsid w:val="00807D16"/>
    <w:rsid w:val="008137BE"/>
    <w:rsid w:val="00816858"/>
    <w:rsid w:val="0082221C"/>
    <w:rsid w:val="00824194"/>
    <w:rsid w:val="008257C8"/>
    <w:rsid w:val="00825DE1"/>
    <w:rsid w:val="008270AF"/>
    <w:rsid w:val="00827F65"/>
    <w:rsid w:val="00830A71"/>
    <w:rsid w:val="00832B7E"/>
    <w:rsid w:val="00834B4F"/>
    <w:rsid w:val="00836223"/>
    <w:rsid w:val="00836556"/>
    <w:rsid w:val="00843E63"/>
    <w:rsid w:val="008440CA"/>
    <w:rsid w:val="008517A5"/>
    <w:rsid w:val="00851812"/>
    <w:rsid w:val="00851948"/>
    <w:rsid w:val="00852B0A"/>
    <w:rsid w:val="008531CD"/>
    <w:rsid w:val="008562F6"/>
    <w:rsid w:val="00856F00"/>
    <w:rsid w:val="0086171A"/>
    <w:rsid w:val="00862A4E"/>
    <w:rsid w:val="00864418"/>
    <w:rsid w:val="008731A6"/>
    <w:rsid w:val="00873269"/>
    <w:rsid w:val="008837A1"/>
    <w:rsid w:val="008837C6"/>
    <w:rsid w:val="00890003"/>
    <w:rsid w:val="00891A9F"/>
    <w:rsid w:val="00891F0F"/>
    <w:rsid w:val="008933E8"/>
    <w:rsid w:val="00897FCD"/>
    <w:rsid w:val="008A1411"/>
    <w:rsid w:val="008A46A0"/>
    <w:rsid w:val="008B11D4"/>
    <w:rsid w:val="008B1FB2"/>
    <w:rsid w:val="008B43DE"/>
    <w:rsid w:val="008B79C1"/>
    <w:rsid w:val="008C242E"/>
    <w:rsid w:val="008C2872"/>
    <w:rsid w:val="008C2C96"/>
    <w:rsid w:val="008C4778"/>
    <w:rsid w:val="008C51CA"/>
    <w:rsid w:val="008C65D3"/>
    <w:rsid w:val="008C6E28"/>
    <w:rsid w:val="008C7200"/>
    <w:rsid w:val="008D5C5B"/>
    <w:rsid w:val="008D6888"/>
    <w:rsid w:val="008E0678"/>
    <w:rsid w:val="008E2E71"/>
    <w:rsid w:val="008E5F40"/>
    <w:rsid w:val="008F169C"/>
    <w:rsid w:val="008F25E0"/>
    <w:rsid w:val="008F53F6"/>
    <w:rsid w:val="008F5AE9"/>
    <w:rsid w:val="008F5B53"/>
    <w:rsid w:val="008F6128"/>
    <w:rsid w:val="009002E4"/>
    <w:rsid w:val="0090663C"/>
    <w:rsid w:val="009069C3"/>
    <w:rsid w:val="00906E53"/>
    <w:rsid w:val="00912423"/>
    <w:rsid w:val="00914928"/>
    <w:rsid w:val="00917406"/>
    <w:rsid w:val="0092093C"/>
    <w:rsid w:val="00926E21"/>
    <w:rsid w:val="00932219"/>
    <w:rsid w:val="00933D46"/>
    <w:rsid w:val="00933FD9"/>
    <w:rsid w:val="00934259"/>
    <w:rsid w:val="009430CC"/>
    <w:rsid w:val="009440B4"/>
    <w:rsid w:val="0094519C"/>
    <w:rsid w:val="00951F7D"/>
    <w:rsid w:val="00955406"/>
    <w:rsid w:val="00956A0E"/>
    <w:rsid w:val="0096087C"/>
    <w:rsid w:val="00964C63"/>
    <w:rsid w:val="0096623E"/>
    <w:rsid w:val="00966794"/>
    <w:rsid w:val="00977E37"/>
    <w:rsid w:val="0098105B"/>
    <w:rsid w:val="00987460"/>
    <w:rsid w:val="00992D56"/>
    <w:rsid w:val="00995C6B"/>
    <w:rsid w:val="009A2908"/>
    <w:rsid w:val="009A568F"/>
    <w:rsid w:val="009A667F"/>
    <w:rsid w:val="009A67C0"/>
    <w:rsid w:val="009B4CEE"/>
    <w:rsid w:val="009B6C3E"/>
    <w:rsid w:val="009B790A"/>
    <w:rsid w:val="009C21B3"/>
    <w:rsid w:val="009D0B4D"/>
    <w:rsid w:val="009D2DA9"/>
    <w:rsid w:val="009E1814"/>
    <w:rsid w:val="009E7EDF"/>
    <w:rsid w:val="009F2B05"/>
    <w:rsid w:val="009F5925"/>
    <w:rsid w:val="009F5A5D"/>
    <w:rsid w:val="00A01D3F"/>
    <w:rsid w:val="00A0446C"/>
    <w:rsid w:val="00A048BF"/>
    <w:rsid w:val="00A04BBE"/>
    <w:rsid w:val="00A12421"/>
    <w:rsid w:val="00A22B0D"/>
    <w:rsid w:val="00A239F8"/>
    <w:rsid w:val="00A23F17"/>
    <w:rsid w:val="00A2606E"/>
    <w:rsid w:val="00A26A90"/>
    <w:rsid w:val="00A27BF5"/>
    <w:rsid w:val="00A30D94"/>
    <w:rsid w:val="00A31B77"/>
    <w:rsid w:val="00A31DB7"/>
    <w:rsid w:val="00A35C1B"/>
    <w:rsid w:val="00A377E9"/>
    <w:rsid w:val="00A40527"/>
    <w:rsid w:val="00A405CB"/>
    <w:rsid w:val="00A410C6"/>
    <w:rsid w:val="00A41EC1"/>
    <w:rsid w:val="00A4228A"/>
    <w:rsid w:val="00A44248"/>
    <w:rsid w:val="00A442CB"/>
    <w:rsid w:val="00A47641"/>
    <w:rsid w:val="00A5100C"/>
    <w:rsid w:val="00A51361"/>
    <w:rsid w:val="00A51F3D"/>
    <w:rsid w:val="00A559EB"/>
    <w:rsid w:val="00A57FEA"/>
    <w:rsid w:val="00A60391"/>
    <w:rsid w:val="00A64109"/>
    <w:rsid w:val="00A64F16"/>
    <w:rsid w:val="00A6652F"/>
    <w:rsid w:val="00A66B91"/>
    <w:rsid w:val="00A67C91"/>
    <w:rsid w:val="00A67D1C"/>
    <w:rsid w:val="00A72287"/>
    <w:rsid w:val="00A73F9E"/>
    <w:rsid w:val="00A75CEA"/>
    <w:rsid w:val="00A84C20"/>
    <w:rsid w:val="00A84DD5"/>
    <w:rsid w:val="00A8527C"/>
    <w:rsid w:val="00A869BF"/>
    <w:rsid w:val="00A916C0"/>
    <w:rsid w:val="00A938FD"/>
    <w:rsid w:val="00A94801"/>
    <w:rsid w:val="00A96022"/>
    <w:rsid w:val="00AA13ED"/>
    <w:rsid w:val="00AA1AFF"/>
    <w:rsid w:val="00AA69B9"/>
    <w:rsid w:val="00AB0A1F"/>
    <w:rsid w:val="00AB5CBA"/>
    <w:rsid w:val="00AC2FB9"/>
    <w:rsid w:val="00AC4E86"/>
    <w:rsid w:val="00AC6AD9"/>
    <w:rsid w:val="00AC7D3B"/>
    <w:rsid w:val="00AD52D4"/>
    <w:rsid w:val="00AD5388"/>
    <w:rsid w:val="00AD61E9"/>
    <w:rsid w:val="00AE1BF6"/>
    <w:rsid w:val="00AE4D7C"/>
    <w:rsid w:val="00AE5172"/>
    <w:rsid w:val="00AE6989"/>
    <w:rsid w:val="00AF01EC"/>
    <w:rsid w:val="00AF07F2"/>
    <w:rsid w:val="00AF16B6"/>
    <w:rsid w:val="00AF28F3"/>
    <w:rsid w:val="00AF5302"/>
    <w:rsid w:val="00B00687"/>
    <w:rsid w:val="00B00F41"/>
    <w:rsid w:val="00B01BCB"/>
    <w:rsid w:val="00B03745"/>
    <w:rsid w:val="00B14F08"/>
    <w:rsid w:val="00B22594"/>
    <w:rsid w:val="00B23C79"/>
    <w:rsid w:val="00B240C4"/>
    <w:rsid w:val="00B25A9B"/>
    <w:rsid w:val="00B27B99"/>
    <w:rsid w:val="00B33EC8"/>
    <w:rsid w:val="00B40465"/>
    <w:rsid w:val="00B440E6"/>
    <w:rsid w:val="00B5334F"/>
    <w:rsid w:val="00B56D6D"/>
    <w:rsid w:val="00B633C7"/>
    <w:rsid w:val="00B64F6F"/>
    <w:rsid w:val="00B65E0B"/>
    <w:rsid w:val="00B70D04"/>
    <w:rsid w:val="00B723BC"/>
    <w:rsid w:val="00B7367E"/>
    <w:rsid w:val="00B73CA1"/>
    <w:rsid w:val="00B757A6"/>
    <w:rsid w:val="00B76EAE"/>
    <w:rsid w:val="00B77A94"/>
    <w:rsid w:val="00B77C94"/>
    <w:rsid w:val="00B81951"/>
    <w:rsid w:val="00B847A7"/>
    <w:rsid w:val="00B84B96"/>
    <w:rsid w:val="00B9000C"/>
    <w:rsid w:val="00B95099"/>
    <w:rsid w:val="00B97214"/>
    <w:rsid w:val="00BA0A05"/>
    <w:rsid w:val="00BA2EAF"/>
    <w:rsid w:val="00BB1DFA"/>
    <w:rsid w:val="00BB2CFA"/>
    <w:rsid w:val="00BB691A"/>
    <w:rsid w:val="00BB73DC"/>
    <w:rsid w:val="00BC0438"/>
    <w:rsid w:val="00BC2A8E"/>
    <w:rsid w:val="00BC3884"/>
    <w:rsid w:val="00BC5749"/>
    <w:rsid w:val="00BC6B0D"/>
    <w:rsid w:val="00BD0BF0"/>
    <w:rsid w:val="00BD41F0"/>
    <w:rsid w:val="00BD4343"/>
    <w:rsid w:val="00BE187E"/>
    <w:rsid w:val="00BF0AA2"/>
    <w:rsid w:val="00BF5C57"/>
    <w:rsid w:val="00C03854"/>
    <w:rsid w:val="00C05628"/>
    <w:rsid w:val="00C101D6"/>
    <w:rsid w:val="00C11B65"/>
    <w:rsid w:val="00C13327"/>
    <w:rsid w:val="00C14777"/>
    <w:rsid w:val="00C1565A"/>
    <w:rsid w:val="00C1595B"/>
    <w:rsid w:val="00C163A9"/>
    <w:rsid w:val="00C221F0"/>
    <w:rsid w:val="00C26851"/>
    <w:rsid w:val="00C31D74"/>
    <w:rsid w:val="00C34A74"/>
    <w:rsid w:val="00C41876"/>
    <w:rsid w:val="00C4377E"/>
    <w:rsid w:val="00C43AD9"/>
    <w:rsid w:val="00C44953"/>
    <w:rsid w:val="00C45850"/>
    <w:rsid w:val="00C45CEF"/>
    <w:rsid w:val="00C45F4D"/>
    <w:rsid w:val="00C4799D"/>
    <w:rsid w:val="00C53335"/>
    <w:rsid w:val="00C54B2B"/>
    <w:rsid w:val="00C54E38"/>
    <w:rsid w:val="00C56487"/>
    <w:rsid w:val="00C64A68"/>
    <w:rsid w:val="00C72CB5"/>
    <w:rsid w:val="00C85F98"/>
    <w:rsid w:val="00C871CA"/>
    <w:rsid w:val="00C8736F"/>
    <w:rsid w:val="00C911DD"/>
    <w:rsid w:val="00C93654"/>
    <w:rsid w:val="00C969D5"/>
    <w:rsid w:val="00CA0529"/>
    <w:rsid w:val="00CA10B2"/>
    <w:rsid w:val="00CA1191"/>
    <w:rsid w:val="00CA1885"/>
    <w:rsid w:val="00CA1B71"/>
    <w:rsid w:val="00CA2E3C"/>
    <w:rsid w:val="00CA539A"/>
    <w:rsid w:val="00CA7319"/>
    <w:rsid w:val="00CB0065"/>
    <w:rsid w:val="00CB142A"/>
    <w:rsid w:val="00CB3EA1"/>
    <w:rsid w:val="00CB70CD"/>
    <w:rsid w:val="00CC12EE"/>
    <w:rsid w:val="00CC14D0"/>
    <w:rsid w:val="00CC1A01"/>
    <w:rsid w:val="00CC3365"/>
    <w:rsid w:val="00CC3F1B"/>
    <w:rsid w:val="00CC6017"/>
    <w:rsid w:val="00CC6360"/>
    <w:rsid w:val="00CD52EE"/>
    <w:rsid w:val="00CD79B2"/>
    <w:rsid w:val="00CE0B37"/>
    <w:rsid w:val="00CE1719"/>
    <w:rsid w:val="00CE3850"/>
    <w:rsid w:val="00CE4936"/>
    <w:rsid w:val="00CE4B2F"/>
    <w:rsid w:val="00CE5DD7"/>
    <w:rsid w:val="00CE728B"/>
    <w:rsid w:val="00CF02A9"/>
    <w:rsid w:val="00CF0ED5"/>
    <w:rsid w:val="00CF1AB5"/>
    <w:rsid w:val="00CF79C1"/>
    <w:rsid w:val="00D04AB7"/>
    <w:rsid w:val="00D05B06"/>
    <w:rsid w:val="00D15189"/>
    <w:rsid w:val="00D159A7"/>
    <w:rsid w:val="00D16567"/>
    <w:rsid w:val="00D20D33"/>
    <w:rsid w:val="00D21AE4"/>
    <w:rsid w:val="00D23051"/>
    <w:rsid w:val="00D23C2B"/>
    <w:rsid w:val="00D30907"/>
    <w:rsid w:val="00D310C7"/>
    <w:rsid w:val="00D32133"/>
    <w:rsid w:val="00D329F4"/>
    <w:rsid w:val="00D32E10"/>
    <w:rsid w:val="00D3308B"/>
    <w:rsid w:val="00D3333F"/>
    <w:rsid w:val="00D3474E"/>
    <w:rsid w:val="00D42428"/>
    <w:rsid w:val="00D42C8C"/>
    <w:rsid w:val="00D42CD1"/>
    <w:rsid w:val="00D431EB"/>
    <w:rsid w:val="00D43F2E"/>
    <w:rsid w:val="00D46AAB"/>
    <w:rsid w:val="00D54ECD"/>
    <w:rsid w:val="00D66F7F"/>
    <w:rsid w:val="00D701DE"/>
    <w:rsid w:val="00D71874"/>
    <w:rsid w:val="00D72D8C"/>
    <w:rsid w:val="00D7580F"/>
    <w:rsid w:val="00D77793"/>
    <w:rsid w:val="00D815F1"/>
    <w:rsid w:val="00D8180F"/>
    <w:rsid w:val="00D86B90"/>
    <w:rsid w:val="00D91E87"/>
    <w:rsid w:val="00D921BD"/>
    <w:rsid w:val="00D95A32"/>
    <w:rsid w:val="00D969CF"/>
    <w:rsid w:val="00D97556"/>
    <w:rsid w:val="00DA0750"/>
    <w:rsid w:val="00DA2DA3"/>
    <w:rsid w:val="00DA3554"/>
    <w:rsid w:val="00DA35A7"/>
    <w:rsid w:val="00DB03E4"/>
    <w:rsid w:val="00DB2D5A"/>
    <w:rsid w:val="00DB4BB1"/>
    <w:rsid w:val="00DB6EE5"/>
    <w:rsid w:val="00DC3A78"/>
    <w:rsid w:val="00DC3D8B"/>
    <w:rsid w:val="00DD1A55"/>
    <w:rsid w:val="00DD45BF"/>
    <w:rsid w:val="00DD50D8"/>
    <w:rsid w:val="00DD6DE7"/>
    <w:rsid w:val="00DE0006"/>
    <w:rsid w:val="00DE148C"/>
    <w:rsid w:val="00DE250D"/>
    <w:rsid w:val="00DE3DAB"/>
    <w:rsid w:val="00DE5FDF"/>
    <w:rsid w:val="00DF00CD"/>
    <w:rsid w:val="00DF2428"/>
    <w:rsid w:val="00DF3F8F"/>
    <w:rsid w:val="00DF5CDA"/>
    <w:rsid w:val="00E00F35"/>
    <w:rsid w:val="00E064C2"/>
    <w:rsid w:val="00E07AEC"/>
    <w:rsid w:val="00E13CFA"/>
    <w:rsid w:val="00E1647D"/>
    <w:rsid w:val="00E20CAF"/>
    <w:rsid w:val="00E20FC6"/>
    <w:rsid w:val="00E2154D"/>
    <w:rsid w:val="00E24505"/>
    <w:rsid w:val="00E31133"/>
    <w:rsid w:val="00E33568"/>
    <w:rsid w:val="00E3459B"/>
    <w:rsid w:val="00E3525F"/>
    <w:rsid w:val="00E376CF"/>
    <w:rsid w:val="00E42ADB"/>
    <w:rsid w:val="00E4384B"/>
    <w:rsid w:val="00E441B2"/>
    <w:rsid w:val="00E50B8B"/>
    <w:rsid w:val="00E66F4D"/>
    <w:rsid w:val="00E679C9"/>
    <w:rsid w:val="00E7442C"/>
    <w:rsid w:val="00E75C70"/>
    <w:rsid w:val="00E76666"/>
    <w:rsid w:val="00E76EDD"/>
    <w:rsid w:val="00E81C34"/>
    <w:rsid w:val="00E85F55"/>
    <w:rsid w:val="00E900B8"/>
    <w:rsid w:val="00E90FFF"/>
    <w:rsid w:val="00E928A3"/>
    <w:rsid w:val="00E951CA"/>
    <w:rsid w:val="00EA0DBF"/>
    <w:rsid w:val="00EA32AB"/>
    <w:rsid w:val="00EC0787"/>
    <w:rsid w:val="00EC18F0"/>
    <w:rsid w:val="00ED1BCD"/>
    <w:rsid w:val="00ED1D5D"/>
    <w:rsid w:val="00ED2506"/>
    <w:rsid w:val="00ED4C18"/>
    <w:rsid w:val="00ED6620"/>
    <w:rsid w:val="00ED761F"/>
    <w:rsid w:val="00ED7EAC"/>
    <w:rsid w:val="00EE26FF"/>
    <w:rsid w:val="00EF1019"/>
    <w:rsid w:val="00EF1F82"/>
    <w:rsid w:val="00EF4BEF"/>
    <w:rsid w:val="00F00157"/>
    <w:rsid w:val="00F0346C"/>
    <w:rsid w:val="00F07EE0"/>
    <w:rsid w:val="00F1116C"/>
    <w:rsid w:val="00F13243"/>
    <w:rsid w:val="00F141E7"/>
    <w:rsid w:val="00F142CB"/>
    <w:rsid w:val="00F16E16"/>
    <w:rsid w:val="00F16FD9"/>
    <w:rsid w:val="00F17BD6"/>
    <w:rsid w:val="00F20B04"/>
    <w:rsid w:val="00F20E18"/>
    <w:rsid w:val="00F22641"/>
    <w:rsid w:val="00F2621F"/>
    <w:rsid w:val="00F269A4"/>
    <w:rsid w:val="00F3006E"/>
    <w:rsid w:val="00F33A2E"/>
    <w:rsid w:val="00F34EE4"/>
    <w:rsid w:val="00F352DF"/>
    <w:rsid w:val="00F35EDE"/>
    <w:rsid w:val="00F4006A"/>
    <w:rsid w:val="00F41FFC"/>
    <w:rsid w:val="00F447FA"/>
    <w:rsid w:val="00F54AFB"/>
    <w:rsid w:val="00F57ED4"/>
    <w:rsid w:val="00F60F57"/>
    <w:rsid w:val="00F61C3C"/>
    <w:rsid w:val="00F627A1"/>
    <w:rsid w:val="00F629F3"/>
    <w:rsid w:val="00F642D8"/>
    <w:rsid w:val="00F67FD4"/>
    <w:rsid w:val="00F721A3"/>
    <w:rsid w:val="00F807A1"/>
    <w:rsid w:val="00F80B18"/>
    <w:rsid w:val="00F84711"/>
    <w:rsid w:val="00F870B5"/>
    <w:rsid w:val="00F97AA3"/>
    <w:rsid w:val="00F97FDB"/>
    <w:rsid w:val="00FA3FB9"/>
    <w:rsid w:val="00FA42C2"/>
    <w:rsid w:val="00FA717E"/>
    <w:rsid w:val="00FB3316"/>
    <w:rsid w:val="00FB4897"/>
    <w:rsid w:val="00FB50FD"/>
    <w:rsid w:val="00FB5435"/>
    <w:rsid w:val="00FB7E04"/>
    <w:rsid w:val="00FC1500"/>
    <w:rsid w:val="00FC202B"/>
    <w:rsid w:val="00FC4767"/>
    <w:rsid w:val="00FC51AF"/>
    <w:rsid w:val="00FC7996"/>
    <w:rsid w:val="00FD11C4"/>
    <w:rsid w:val="00FD1B90"/>
    <w:rsid w:val="00FE0A8F"/>
    <w:rsid w:val="00FE0CB7"/>
    <w:rsid w:val="00FF0AF0"/>
    <w:rsid w:val="00FF0FC9"/>
    <w:rsid w:val="00FF3BB1"/>
    <w:rsid w:val="00FF408D"/>
    <w:rsid w:val="00FF577D"/>
    <w:rsid w:val="00FF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845956E"/>
  <w15:docId w15:val="{48957922-37DD-4288-892C-FCE456CD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2219"/>
    <w:pPr>
      <w:spacing w:after="0" w:line="240" w:lineRule="auto"/>
      <w:jc w:val="both"/>
    </w:pPr>
    <w:rPr>
      <w:rFonts w:ascii="Arial" w:eastAsia="Times New Roman" w:hAnsi="Arial" w:cs="Times New Roman"/>
      <w:sz w:val="18"/>
      <w:szCs w:val="24"/>
      <w:lang w:eastAsia="fr-FR"/>
    </w:rPr>
  </w:style>
  <w:style w:type="paragraph" w:styleId="Ttulo1">
    <w:name w:val="heading 1"/>
    <w:basedOn w:val="Normal"/>
    <w:next w:val="Normal"/>
    <w:link w:val="Ttulo1Car"/>
    <w:qFormat/>
    <w:rsid w:val="007D067A"/>
    <w:pPr>
      <w:keepNext/>
      <w:numPr>
        <w:numId w:val="1"/>
      </w:numPr>
      <w:pBdr>
        <w:bottom w:val="single" w:sz="18" w:space="1" w:color="000000" w:themeColor="text1"/>
      </w:pBdr>
      <w:spacing w:before="240" w:after="60"/>
      <w:ind w:left="431" w:hanging="431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7D067A"/>
    <w:pPr>
      <w:keepNext/>
      <w:keepLines/>
      <w:numPr>
        <w:ilvl w:val="1"/>
        <w:numId w:val="1"/>
      </w:numPr>
      <w:spacing w:after="60"/>
      <w:ind w:left="578" w:hanging="578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5501C0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="Arial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501C0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="Arial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5501C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="Arial"/>
      <w:i/>
      <w:color w:val="4F81BD" w:themeColor="accent1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8C51C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8C51C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8C51C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8C51C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0F761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22A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2AF"/>
    <w:rPr>
      <w:rFonts w:ascii="Tahoma" w:eastAsia="Times New Roman" w:hAnsi="Tahoma" w:cs="Tahoma"/>
      <w:sz w:val="16"/>
      <w:szCs w:val="16"/>
      <w:lang w:eastAsia="fr-FR"/>
    </w:rPr>
  </w:style>
  <w:style w:type="paragraph" w:styleId="Encabezado">
    <w:name w:val="header"/>
    <w:aliases w:val="encabezado"/>
    <w:basedOn w:val="Normal"/>
    <w:link w:val="EncabezadoCar"/>
    <w:uiPriority w:val="99"/>
    <w:unhideWhenUsed/>
    <w:rsid w:val="003622AF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3622AF"/>
    <w:rPr>
      <w:rFonts w:ascii="Arial" w:eastAsia="Times New Roman" w:hAnsi="Arial" w:cs="Times New Roman"/>
      <w:szCs w:val="24"/>
      <w:lang w:eastAsia="fr-FR"/>
    </w:rPr>
  </w:style>
  <w:style w:type="paragraph" w:styleId="Piedepgina">
    <w:name w:val="footer"/>
    <w:basedOn w:val="Normal"/>
    <w:link w:val="PiedepginaCar"/>
    <w:uiPriority w:val="99"/>
    <w:unhideWhenUsed/>
    <w:rsid w:val="003622AF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22AF"/>
    <w:rPr>
      <w:rFonts w:ascii="Arial" w:eastAsia="Times New Roman" w:hAnsi="Arial" w:cs="Times New Roman"/>
      <w:szCs w:val="24"/>
      <w:lang w:eastAsia="fr-FR"/>
    </w:rPr>
  </w:style>
  <w:style w:type="character" w:customStyle="1" w:styleId="Ttulo1Car">
    <w:name w:val="Título 1 Car"/>
    <w:basedOn w:val="Fuentedeprrafopredeter"/>
    <w:link w:val="Ttulo1"/>
    <w:rsid w:val="007D067A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styleId="Nmerodepgina">
    <w:name w:val="page number"/>
    <w:basedOn w:val="Fuentedeprrafopredeter"/>
    <w:rsid w:val="00FA717E"/>
  </w:style>
  <w:style w:type="table" w:styleId="Tablaconcuadrcula">
    <w:name w:val="Table Grid"/>
    <w:basedOn w:val="Tablanormal"/>
    <w:rsid w:val="00FA717E"/>
    <w:pPr>
      <w:spacing w:after="0" w:line="240" w:lineRule="auto"/>
    </w:pPr>
    <w:rPr>
      <w:rFonts w:ascii="Calibri" w:eastAsia="Calibri" w:hAnsi="Calibri" w:cs="Times New Roman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ied">
    <w:name w:val="Pied"/>
    <w:aliases w:val="de,page"/>
    <w:basedOn w:val="Normal"/>
    <w:uiPriority w:val="99"/>
    <w:rsid w:val="00FA717E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Ttulo2Car">
    <w:name w:val="Título 2 Car"/>
    <w:basedOn w:val="Fuentedeprrafopredeter"/>
    <w:link w:val="Ttulo2"/>
    <w:rsid w:val="007D067A"/>
    <w:rPr>
      <w:rFonts w:ascii="Arial" w:eastAsiaTheme="majorEastAsia" w:hAnsi="Arial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tulo3Car">
    <w:name w:val="Título 3 Car"/>
    <w:basedOn w:val="Fuentedeprrafopredeter"/>
    <w:link w:val="Ttulo3"/>
    <w:rsid w:val="005501C0"/>
    <w:rPr>
      <w:rFonts w:ascii="Arial" w:eastAsiaTheme="majorEastAsia" w:hAnsi="Arial" w:cs="Arial"/>
      <w:b/>
      <w:bCs/>
      <w:color w:val="4F81BD" w:themeColor="accent1"/>
      <w:sz w:val="18"/>
      <w:szCs w:val="24"/>
      <w:lang w:eastAsia="fr-FR"/>
    </w:rPr>
  </w:style>
  <w:style w:type="character" w:customStyle="1" w:styleId="Ttulo4Car">
    <w:name w:val="Título 4 Car"/>
    <w:basedOn w:val="Fuentedeprrafopredeter"/>
    <w:link w:val="Ttulo4"/>
    <w:uiPriority w:val="9"/>
    <w:rsid w:val="005501C0"/>
    <w:rPr>
      <w:rFonts w:ascii="Arial" w:eastAsiaTheme="majorEastAsia" w:hAnsi="Arial" w:cs="Arial"/>
      <w:b/>
      <w:bCs/>
      <w:i/>
      <w:iCs/>
      <w:color w:val="4F81BD" w:themeColor="accent1"/>
      <w:sz w:val="18"/>
      <w:szCs w:val="24"/>
      <w:lang w:eastAsia="fr-FR"/>
    </w:rPr>
  </w:style>
  <w:style w:type="paragraph" w:styleId="TtuloTDC">
    <w:name w:val="TOC Heading"/>
    <w:basedOn w:val="Ttulo1"/>
    <w:next w:val="Normal"/>
    <w:uiPriority w:val="39"/>
    <w:unhideWhenUsed/>
    <w:qFormat/>
    <w:rsid w:val="003C5DD0"/>
    <w:pPr>
      <w:keepLines/>
      <w:numPr>
        <w:numId w:val="0"/>
      </w:numPr>
      <w:pBdr>
        <w:bottom w:val="none" w:sz="0" w:space="0" w:color="auto"/>
      </w:pBd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DC1">
    <w:name w:val="toc 1"/>
    <w:basedOn w:val="Normal"/>
    <w:next w:val="Normal"/>
    <w:autoRedefine/>
    <w:uiPriority w:val="39"/>
    <w:unhideWhenUsed/>
    <w:rsid w:val="003C5DD0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C5DD0"/>
    <w:pPr>
      <w:spacing w:after="100"/>
      <w:ind w:left="200"/>
    </w:pPr>
  </w:style>
  <w:style w:type="character" w:styleId="Hipervnculo">
    <w:name w:val="Hyperlink"/>
    <w:basedOn w:val="Fuentedeprrafopredeter"/>
    <w:uiPriority w:val="99"/>
    <w:unhideWhenUsed/>
    <w:rsid w:val="003C5DD0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rsid w:val="005501C0"/>
    <w:rPr>
      <w:rFonts w:ascii="Arial" w:eastAsiaTheme="majorEastAsia" w:hAnsi="Arial" w:cs="Arial"/>
      <w:i/>
      <w:color w:val="4F81BD" w:themeColor="accent1"/>
      <w:sz w:val="18"/>
      <w:szCs w:val="24"/>
      <w:lang w:eastAsia="fr-FR"/>
    </w:rPr>
  </w:style>
  <w:style w:type="character" w:customStyle="1" w:styleId="Ttulo6Car">
    <w:name w:val="Título 6 Car"/>
    <w:basedOn w:val="Fuentedeprrafopredeter"/>
    <w:link w:val="Ttulo6"/>
    <w:uiPriority w:val="9"/>
    <w:rsid w:val="008C51CA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24"/>
      <w:lang w:eastAsia="fr-FR"/>
    </w:rPr>
  </w:style>
  <w:style w:type="character" w:customStyle="1" w:styleId="Ttulo7Car">
    <w:name w:val="Título 7 Car"/>
    <w:basedOn w:val="Fuentedeprrafopredeter"/>
    <w:link w:val="Ttulo7"/>
    <w:uiPriority w:val="9"/>
    <w:rsid w:val="008C51CA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4"/>
      <w:lang w:eastAsia="fr-FR"/>
    </w:rPr>
  </w:style>
  <w:style w:type="character" w:customStyle="1" w:styleId="Ttulo8Car">
    <w:name w:val="Título 8 Car"/>
    <w:basedOn w:val="Fuentedeprrafopredeter"/>
    <w:link w:val="Ttulo8"/>
    <w:uiPriority w:val="9"/>
    <w:rsid w:val="008C51CA"/>
    <w:rPr>
      <w:rFonts w:asciiTheme="majorHAnsi" w:eastAsiaTheme="majorEastAsia" w:hAnsiTheme="majorHAnsi" w:cstheme="majorBidi"/>
      <w:color w:val="404040" w:themeColor="text1" w:themeTint="BF"/>
      <w:sz w:val="18"/>
      <w:szCs w:val="20"/>
      <w:lang w:eastAsia="fr-FR"/>
    </w:rPr>
  </w:style>
  <w:style w:type="character" w:customStyle="1" w:styleId="Ttulo9Car">
    <w:name w:val="Título 9 Car"/>
    <w:basedOn w:val="Fuentedeprrafopredeter"/>
    <w:link w:val="Ttulo9"/>
    <w:uiPriority w:val="9"/>
    <w:rsid w:val="008C51CA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0"/>
      <w:lang w:eastAsia="fr-FR"/>
    </w:rPr>
  </w:style>
  <w:style w:type="table" w:styleId="Sombreadoclaro-nfasis1">
    <w:name w:val="Light Shading Accent 1"/>
    <w:basedOn w:val="Tablanormal"/>
    <w:uiPriority w:val="60"/>
    <w:rsid w:val="008F169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4">
    <w:name w:val="Light Shading Accent 4"/>
    <w:basedOn w:val="Tablanormal"/>
    <w:uiPriority w:val="60"/>
    <w:rsid w:val="006510A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Sinespaciado">
    <w:name w:val="No Spacing"/>
    <w:uiPriority w:val="1"/>
    <w:qFormat/>
    <w:rsid w:val="006E440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fr-FR"/>
    </w:rPr>
  </w:style>
  <w:style w:type="character" w:styleId="Refdecomentario">
    <w:name w:val="annotation reference"/>
    <w:basedOn w:val="Fuentedeprrafopredeter"/>
    <w:uiPriority w:val="99"/>
    <w:semiHidden/>
    <w:unhideWhenUsed/>
    <w:rsid w:val="00951F7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1F7D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1F7D"/>
    <w:rPr>
      <w:rFonts w:ascii="Arial" w:eastAsia="Times New Roman" w:hAnsi="Arial" w:cs="Times New Roman"/>
      <w:sz w:val="20"/>
      <w:szCs w:val="20"/>
      <w:lang w:eastAsia="fr-F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1F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1F7D"/>
    <w:rPr>
      <w:rFonts w:ascii="Arial" w:eastAsia="Times New Roman" w:hAnsi="Arial" w:cs="Times New Roman"/>
      <w:b/>
      <w:bCs/>
      <w:sz w:val="20"/>
      <w:szCs w:val="20"/>
      <w:lang w:eastAsia="fr-FR"/>
    </w:rPr>
  </w:style>
  <w:style w:type="paragraph" w:styleId="TDC3">
    <w:name w:val="toc 3"/>
    <w:basedOn w:val="Normal"/>
    <w:next w:val="Normal"/>
    <w:autoRedefine/>
    <w:uiPriority w:val="39"/>
    <w:unhideWhenUsed/>
    <w:rsid w:val="00F54AFB"/>
    <w:pPr>
      <w:spacing w:after="100"/>
      <w:ind w:left="400"/>
    </w:pPr>
  </w:style>
  <w:style w:type="paragraph" w:styleId="Descripcin">
    <w:name w:val="caption"/>
    <w:basedOn w:val="Normal"/>
    <w:next w:val="Normal"/>
    <w:uiPriority w:val="35"/>
    <w:unhideWhenUsed/>
    <w:qFormat/>
    <w:rsid w:val="005501C0"/>
    <w:pPr>
      <w:spacing w:after="200"/>
      <w:jc w:val="center"/>
    </w:pPr>
    <w:rPr>
      <w:bCs/>
      <w:i/>
      <w:sz w:val="16"/>
      <w:szCs w:val="16"/>
    </w:rPr>
  </w:style>
  <w:style w:type="paragraph" w:styleId="Lista">
    <w:name w:val="List"/>
    <w:basedOn w:val="Normal"/>
    <w:rsid w:val="00D8180F"/>
    <w:pPr>
      <w:numPr>
        <w:numId w:val="2"/>
      </w:numPr>
      <w:ind w:right="539"/>
    </w:pPr>
    <w:rPr>
      <w:b/>
      <w:sz w:val="20"/>
      <w:szCs w:val="20"/>
    </w:rPr>
  </w:style>
  <w:style w:type="paragraph" w:styleId="Textoindependiente">
    <w:name w:val="Body Text"/>
    <w:basedOn w:val="Normal"/>
    <w:link w:val="TextoindependienteCar"/>
    <w:rsid w:val="00D8180F"/>
    <w:pPr>
      <w:tabs>
        <w:tab w:val="left" w:pos="0"/>
      </w:tabs>
      <w:spacing w:after="120"/>
    </w:pPr>
    <w:rPr>
      <w:sz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D8180F"/>
    <w:rPr>
      <w:rFonts w:ascii="Arial" w:eastAsia="Times New Roman" w:hAnsi="Arial" w:cs="Times New Roman"/>
      <w:sz w:val="20"/>
      <w:szCs w:val="24"/>
      <w:lang w:val="en-US" w:eastAsia="fr-FR"/>
    </w:rPr>
  </w:style>
  <w:style w:type="paragraph" w:styleId="Listaconvietas">
    <w:name w:val="List Bullet"/>
    <w:basedOn w:val="Normal"/>
    <w:rsid w:val="00D8180F"/>
    <w:pPr>
      <w:numPr>
        <w:numId w:val="3"/>
      </w:numPr>
      <w:jc w:val="left"/>
    </w:pPr>
    <w:rPr>
      <w:rFonts w:cs="Arial"/>
      <w:i/>
      <w:sz w:val="20"/>
      <w:szCs w:val="20"/>
      <w:lang w:val="en-GB"/>
    </w:rPr>
  </w:style>
  <w:style w:type="character" w:styleId="Textoennegrita">
    <w:name w:val="Strong"/>
    <w:qFormat/>
    <w:rsid w:val="00AB0A1F"/>
    <w:rPr>
      <w:b/>
      <w:color w:val="FF0000"/>
    </w:rPr>
  </w:style>
  <w:style w:type="paragraph" w:customStyle="1" w:styleId="Style1">
    <w:name w:val="Style1"/>
    <w:basedOn w:val="Prrafodelista"/>
    <w:link w:val="Style1Car"/>
    <w:qFormat/>
    <w:rsid w:val="00100FF4"/>
    <w:pPr>
      <w:numPr>
        <w:numId w:val="4"/>
      </w:numPr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100FF4"/>
    <w:rPr>
      <w:rFonts w:ascii="Arial" w:eastAsia="Times New Roman" w:hAnsi="Arial" w:cs="Times New Roman"/>
      <w:sz w:val="18"/>
      <w:szCs w:val="24"/>
      <w:lang w:eastAsia="fr-FR"/>
    </w:rPr>
  </w:style>
  <w:style w:type="character" w:customStyle="1" w:styleId="Style1Car">
    <w:name w:val="Style1 Car"/>
    <w:basedOn w:val="PrrafodelistaCar"/>
    <w:link w:val="Style1"/>
    <w:rsid w:val="00100FF4"/>
    <w:rPr>
      <w:rFonts w:ascii="Arial" w:eastAsia="Times New Roman" w:hAnsi="Arial" w:cs="Times New Roman"/>
      <w:sz w:val="18"/>
      <w:szCs w:val="24"/>
      <w:lang w:eastAsia="fr-FR"/>
    </w:rPr>
  </w:style>
  <w:style w:type="paragraph" w:customStyle="1" w:styleId="Grillemoyenne1-Accent21">
    <w:name w:val="Grille moyenne 1 - Accent 21"/>
    <w:basedOn w:val="Normal"/>
    <w:uiPriority w:val="34"/>
    <w:qFormat/>
    <w:rsid w:val="00A96022"/>
    <w:pPr>
      <w:ind w:left="720"/>
      <w:contextualSpacing/>
      <w:jc w:val="left"/>
    </w:pPr>
    <w:rPr>
      <w:rFonts w:ascii="Cambria" w:eastAsia="MS Mincho" w:hAnsi="Cambria"/>
      <w:sz w:val="24"/>
      <w:lang w:val="en-U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8195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81951"/>
    <w:rPr>
      <w:rFonts w:ascii="Arial" w:eastAsia="Times New Roman" w:hAnsi="Arial" w:cs="Times New Roman"/>
      <w:sz w:val="18"/>
      <w:szCs w:val="24"/>
      <w:lang w:eastAsia="fr-FR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B81951"/>
    <w:pPr>
      <w:spacing w:after="100"/>
      <w:ind w:left="540"/>
    </w:pPr>
  </w:style>
  <w:style w:type="paragraph" w:styleId="ndice1">
    <w:name w:val="index 1"/>
    <w:basedOn w:val="Normal"/>
    <w:next w:val="Normal"/>
    <w:autoRedefine/>
    <w:uiPriority w:val="99"/>
    <w:semiHidden/>
    <w:unhideWhenUsed/>
    <w:rsid w:val="00B81951"/>
    <w:pPr>
      <w:ind w:left="180" w:hanging="180"/>
    </w:pPr>
  </w:style>
  <w:style w:type="paragraph" w:styleId="Ttulodendice">
    <w:name w:val="index heading"/>
    <w:basedOn w:val="Normal"/>
    <w:next w:val="ndice1"/>
    <w:semiHidden/>
    <w:rsid w:val="00B81951"/>
    <w:pPr>
      <w:tabs>
        <w:tab w:val="left" w:pos="0"/>
        <w:tab w:val="left" w:pos="567"/>
        <w:tab w:val="left" w:pos="709"/>
        <w:tab w:val="left" w:pos="851"/>
      </w:tabs>
    </w:pPr>
    <w:rPr>
      <w:rFonts w:ascii="Verdana" w:hAnsi="Verdana"/>
      <w:snapToGrid w:val="0"/>
      <w:sz w:val="20"/>
      <w:szCs w:val="20"/>
      <w:lang w:val="es-MX" w:eastAsia="es-ES"/>
    </w:rPr>
  </w:style>
  <w:style w:type="paragraph" w:customStyle="1" w:styleId="FC-Titre1">
    <w:name w:val="FC - Titre 1"/>
    <w:basedOn w:val="Prrafodelista"/>
    <w:qFormat/>
    <w:rsid w:val="006267FE"/>
    <w:pPr>
      <w:numPr>
        <w:numId w:val="6"/>
      </w:numPr>
    </w:pPr>
    <w:rPr>
      <w:sz w:val="32"/>
      <w:szCs w:val="32"/>
    </w:rPr>
  </w:style>
  <w:style w:type="paragraph" w:customStyle="1" w:styleId="LGAmaintextbullets">
    <w:name w:val="LGA main text bullets"/>
    <w:basedOn w:val="Normal"/>
    <w:qFormat/>
    <w:rsid w:val="00890003"/>
    <w:pPr>
      <w:numPr>
        <w:numId w:val="7"/>
      </w:numPr>
      <w:spacing w:after="80" w:line="276" w:lineRule="auto"/>
      <w:ind w:left="187" w:hanging="187"/>
      <w:jc w:val="left"/>
    </w:pPr>
    <w:rPr>
      <w:rFonts w:ascii="Times New Roman" w:eastAsiaTheme="minorHAnsi" w:hAnsi="Times New Roman"/>
      <w:sz w:val="24"/>
      <w:szCs w:val="22"/>
      <w:lang w:val="en-US" w:eastAsia="en-US"/>
    </w:rPr>
  </w:style>
  <w:style w:type="paragraph" w:customStyle="1" w:styleId="LGAbulletaftermainbullet">
    <w:name w:val="LGA bullet after main bullet"/>
    <w:basedOn w:val="LGAmaintextbullets"/>
    <w:qFormat/>
    <w:rsid w:val="00890003"/>
    <w:pPr>
      <w:numPr>
        <w:ilvl w:val="1"/>
      </w:numPr>
      <w:ind w:left="1788"/>
    </w:pPr>
  </w:style>
  <w:style w:type="paragraph" w:customStyle="1" w:styleId="FC-Titre2">
    <w:name w:val="FC - Titre 2"/>
    <w:basedOn w:val="Normal"/>
    <w:qFormat/>
    <w:rsid w:val="004869E8"/>
    <w:rPr>
      <w:rFonts w:cs="Arial"/>
      <w:b/>
      <w:sz w:val="22"/>
      <w:szCs w:val="22"/>
      <w:lang w:val="es-ES"/>
    </w:rPr>
  </w:style>
  <w:style w:type="paragraph" w:styleId="Revisin">
    <w:name w:val="Revision"/>
    <w:hidden/>
    <w:uiPriority w:val="99"/>
    <w:semiHidden/>
    <w:rsid w:val="004A1481"/>
    <w:pPr>
      <w:spacing w:after="0" w:line="240" w:lineRule="auto"/>
    </w:pPr>
    <w:rPr>
      <w:rFonts w:ascii="Arial" w:eastAsia="Times New Roman" w:hAnsi="Arial" w:cs="Times New Roman"/>
      <w:sz w:val="18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AB70A97014B2B47AA3AF19C77E85100" ma:contentTypeVersion="0" ma:contentTypeDescription="Crear nuevo documento." ma:contentTypeScope="" ma:versionID="2ff8c91c00d49c160d86a0e4d40736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bba8a198e9bb40c3eeca6d0bd4125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D2CEB4-8150-4B5A-80A4-2E07319B1361}"/>
</file>

<file path=customXml/itemProps2.xml><?xml version="1.0" encoding="utf-8"?>
<ds:datastoreItem xmlns:ds="http://schemas.openxmlformats.org/officeDocument/2006/customXml" ds:itemID="{1869F19C-B7C4-4B0C-B7BB-40C54CFEB244}"/>
</file>

<file path=customXml/itemProps3.xml><?xml version="1.0" encoding="utf-8"?>
<ds:datastoreItem xmlns:ds="http://schemas.openxmlformats.org/officeDocument/2006/customXml" ds:itemID="{CC6C55AD-EC5F-4EA9-B394-834F4A5807C1}"/>
</file>

<file path=customXml/itemProps4.xml><?xml version="1.0" encoding="utf-8"?>
<ds:datastoreItem xmlns:ds="http://schemas.openxmlformats.org/officeDocument/2006/customXml" ds:itemID="{1B858FD4-3CAD-479D-B0D2-E51DED8BA0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876</Words>
  <Characters>4818</Characters>
  <Application>Microsoft Office Word</Application>
  <DocSecurity>0</DocSecurity>
  <Lines>40</Lines>
  <Paragraphs>11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TITECA</dc:creator>
  <cp:lastModifiedBy>Carla Araneda</cp:lastModifiedBy>
  <cp:revision>10</cp:revision>
  <cp:lastPrinted>2015-09-23T17:47:00Z</cp:lastPrinted>
  <dcterms:created xsi:type="dcterms:W3CDTF">2017-08-24T14:28:00Z</dcterms:created>
  <dcterms:modified xsi:type="dcterms:W3CDTF">2017-09-08T18:53:00Z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0x0101009AB70A97014B2B47AA3AF19C77E85100</vt:lpwstr>
  </property>
</Properties>
</file>